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DF" w:rsidRPr="0082403D" w:rsidRDefault="004253E0" w:rsidP="006061F6">
      <w:pPr>
        <w:spacing w:after="0"/>
        <w:jc w:val="center"/>
        <w:rPr>
          <w:rFonts w:ascii="Arial" w:hAnsi="Arial" w:cs="Arial"/>
        </w:rPr>
      </w:pPr>
      <w:r w:rsidRPr="0082403D">
        <w:rPr>
          <w:rFonts w:ascii="Arial" w:hAnsi="Arial" w:cs="Arial"/>
        </w:rPr>
        <w:t>Администрация   Нарвинского</w:t>
      </w:r>
      <w:r w:rsidR="00673BDF" w:rsidRPr="0082403D">
        <w:rPr>
          <w:rFonts w:ascii="Arial" w:hAnsi="Arial" w:cs="Arial"/>
        </w:rPr>
        <w:t xml:space="preserve"> сельсовета</w:t>
      </w:r>
    </w:p>
    <w:p w:rsidR="00A20B27" w:rsidRPr="0082403D" w:rsidRDefault="00673BDF" w:rsidP="006061F6">
      <w:pPr>
        <w:spacing w:after="0"/>
        <w:jc w:val="center"/>
        <w:rPr>
          <w:rFonts w:ascii="Arial" w:hAnsi="Arial" w:cs="Arial"/>
        </w:rPr>
      </w:pPr>
      <w:r w:rsidRPr="0082403D">
        <w:rPr>
          <w:rFonts w:ascii="Arial" w:hAnsi="Arial" w:cs="Arial"/>
        </w:rPr>
        <w:t>Манского района Красноярского края</w:t>
      </w:r>
    </w:p>
    <w:p w:rsidR="00A20B27" w:rsidRPr="0082403D" w:rsidRDefault="00A20B27" w:rsidP="006061F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82403D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EA0C72" w:rsidRPr="0082403D" w:rsidRDefault="00EA0C72" w:rsidP="006061F6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B1258" w:rsidRPr="0082403D" w:rsidRDefault="00E6674A" w:rsidP="006061F6">
      <w:pPr>
        <w:pStyle w:val="a3"/>
        <w:jc w:val="both"/>
        <w:rPr>
          <w:rFonts w:ascii="Arial" w:hAnsi="Arial" w:cs="Arial"/>
          <w:sz w:val="24"/>
          <w:szCs w:val="24"/>
        </w:rPr>
      </w:pPr>
      <w:r w:rsidRPr="0082403D">
        <w:rPr>
          <w:rFonts w:ascii="Arial" w:hAnsi="Arial" w:cs="Arial"/>
          <w:sz w:val="24"/>
          <w:szCs w:val="24"/>
        </w:rPr>
        <w:t>27</w:t>
      </w:r>
      <w:r w:rsidR="00C13EC5" w:rsidRPr="0082403D">
        <w:rPr>
          <w:rFonts w:ascii="Arial" w:hAnsi="Arial" w:cs="Arial"/>
          <w:sz w:val="24"/>
          <w:szCs w:val="24"/>
        </w:rPr>
        <w:t>.12.</w:t>
      </w:r>
      <w:r w:rsidRPr="0082403D">
        <w:rPr>
          <w:rFonts w:ascii="Arial" w:hAnsi="Arial" w:cs="Arial"/>
          <w:sz w:val="24"/>
          <w:szCs w:val="24"/>
        </w:rPr>
        <w:t>2023</w:t>
      </w:r>
      <w:r w:rsidR="00391DE5" w:rsidRPr="0082403D">
        <w:rPr>
          <w:rFonts w:ascii="Arial" w:hAnsi="Arial" w:cs="Arial"/>
          <w:sz w:val="24"/>
          <w:szCs w:val="24"/>
        </w:rPr>
        <w:t xml:space="preserve"> </w:t>
      </w:r>
      <w:r w:rsidR="00A20B27" w:rsidRPr="0082403D">
        <w:rPr>
          <w:rFonts w:ascii="Arial" w:hAnsi="Arial" w:cs="Arial"/>
          <w:sz w:val="24"/>
          <w:szCs w:val="24"/>
        </w:rPr>
        <w:t>г.</w:t>
      </w:r>
      <w:r w:rsidR="00A20B27" w:rsidRPr="0082403D"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gramStart"/>
      <w:r w:rsidR="004253E0" w:rsidRPr="0082403D">
        <w:rPr>
          <w:rFonts w:ascii="Arial" w:hAnsi="Arial" w:cs="Arial"/>
          <w:sz w:val="24"/>
          <w:szCs w:val="24"/>
        </w:rPr>
        <w:t>с</w:t>
      </w:r>
      <w:proofErr w:type="gramEnd"/>
      <w:r w:rsidR="004253E0" w:rsidRPr="0082403D">
        <w:rPr>
          <w:rFonts w:ascii="Arial" w:hAnsi="Arial" w:cs="Arial"/>
          <w:sz w:val="24"/>
          <w:szCs w:val="24"/>
        </w:rPr>
        <w:t>. Нарва</w:t>
      </w:r>
      <w:r w:rsidR="00A20B27" w:rsidRPr="0082403D">
        <w:rPr>
          <w:rFonts w:ascii="Arial" w:hAnsi="Arial" w:cs="Arial"/>
          <w:sz w:val="24"/>
          <w:szCs w:val="24"/>
        </w:rPr>
        <w:tab/>
        <w:t xml:space="preserve">                                         № </w:t>
      </w:r>
      <w:r w:rsidRPr="0082403D">
        <w:rPr>
          <w:rFonts w:ascii="Arial" w:hAnsi="Arial" w:cs="Arial"/>
          <w:sz w:val="24"/>
          <w:szCs w:val="24"/>
        </w:rPr>
        <w:t>89</w:t>
      </w:r>
    </w:p>
    <w:p w:rsidR="00EA0C72" w:rsidRPr="0082403D" w:rsidRDefault="00EA0C72" w:rsidP="006061F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65F0" w:rsidRPr="0082403D" w:rsidRDefault="009565F0" w:rsidP="006061F6">
      <w:pPr>
        <w:spacing w:after="0" w:line="240" w:lineRule="auto"/>
        <w:rPr>
          <w:rFonts w:ascii="Arial" w:hAnsi="Arial" w:cs="Arial"/>
        </w:rPr>
      </w:pPr>
      <w:r w:rsidRPr="0082403D">
        <w:rPr>
          <w:rFonts w:ascii="Arial" w:hAnsi="Arial" w:cs="Arial"/>
        </w:rPr>
        <w:t xml:space="preserve">Об утверждении перечня </w:t>
      </w:r>
    </w:p>
    <w:p w:rsidR="009565F0" w:rsidRPr="0082403D" w:rsidRDefault="009565F0" w:rsidP="006061F6">
      <w:pPr>
        <w:spacing w:after="0" w:line="240" w:lineRule="auto"/>
        <w:rPr>
          <w:rFonts w:ascii="Arial" w:hAnsi="Arial" w:cs="Arial"/>
        </w:rPr>
      </w:pPr>
      <w:r w:rsidRPr="0082403D">
        <w:rPr>
          <w:rFonts w:ascii="Arial" w:hAnsi="Arial" w:cs="Arial"/>
        </w:rPr>
        <w:t xml:space="preserve">главных администраторов </w:t>
      </w:r>
    </w:p>
    <w:p w:rsidR="009565F0" w:rsidRPr="0082403D" w:rsidRDefault="009565F0" w:rsidP="006061F6">
      <w:pPr>
        <w:spacing w:after="0" w:line="240" w:lineRule="auto"/>
        <w:rPr>
          <w:rFonts w:ascii="Arial" w:hAnsi="Arial" w:cs="Arial"/>
        </w:rPr>
      </w:pPr>
      <w:r w:rsidRPr="0082403D">
        <w:rPr>
          <w:rFonts w:ascii="Arial" w:hAnsi="Arial" w:cs="Arial"/>
        </w:rPr>
        <w:t xml:space="preserve">доходов бюджета </w:t>
      </w:r>
      <w:r w:rsidR="004253E0" w:rsidRPr="0082403D">
        <w:rPr>
          <w:rFonts w:ascii="Arial" w:hAnsi="Arial" w:cs="Arial"/>
        </w:rPr>
        <w:t xml:space="preserve"> Нарвинского</w:t>
      </w:r>
      <w:r w:rsidRPr="0082403D">
        <w:rPr>
          <w:rFonts w:ascii="Arial" w:hAnsi="Arial" w:cs="Arial"/>
        </w:rPr>
        <w:t xml:space="preserve"> </w:t>
      </w:r>
    </w:p>
    <w:p w:rsidR="00E5677A" w:rsidRPr="0082403D" w:rsidRDefault="009565F0" w:rsidP="006061F6">
      <w:pPr>
        <w:spacing w:after="0" w:line="240" w:lineRule="auto"/>
        <w:rPr>
          <w:rFonts w:ascii="Arial" w:hAnsi="Arial" w:cs="Arial"/>
        </w:rPr>
      </w:pPr>
      <w:r w:rsidRPr="0082403D">
        <w:rPr>
          <w:rFonts w:ascii="Arial" w:hAnsi="Arial" w:cs="Arial"/>
        </w:rPr>
        <w:t>сельсовета</w:t>
      </w:r>
    </w:p>
    <w:p w:rsidR="00EA0C72" w:rsidRPr="0082403D" w:rsidRDefault="00EA0C72" w:rsidP="006061F6">
      <w:pPr>
        <w:spacing w:after="0" w:line="240" w:lineRule="auto"/>
        <w:rPr>
          <w:rFonts w:ascii="Arial" w:hAnsi="Arial" w:cs="Arial"/>
        </w:rPr>
      </w:pPr>
    </w:p>
    <w:p w:rsidR="009565F0" w:rsidRDefault="009565F0" w:rsidP="006061F6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  <w:proofErr w:type="gramStart"/>
      <w:r w:rsidRPr="0082403D">
        <w:rPr>
          <w:rFonts w:ascii="Arial" w:hAnsi="Arial" w:cs="Arial"/>
        </w:rPr>
        <w:t xml:space="preserve">В соответствии с </w:t>
      </w:r>
      <w:hyperlink r:id="rId8" w:history="1">
        <w:r w:rsidRPr="0082403D">
          <w:rPr>
            <w:rFonts w:ascii="Arial" w:hAnsi="Arial" w:cs="Arial"/>
          </w:rPr>
          <w:t>пунктом 3.2 статьи 160.1</w:t>
        </w:r>
      </w:hyperlink>
      <w:r w:rsidRPr="0082403D">
        <w:rPr>
          <w:rFonts w:ascii="Arial" w:hAnsi="Arial" w:cs="Arial"/>
        </w:rPr>
        <w:t xml:space="preserve"> Бюджетного кодекса Российской Федерации, постановлением Правит</w:t>
      </w:r>
      <w:r w:rsidR="006061F6" w:rsidRPr="0082403D">
        <w:rPr>
          <w:rFonts w:ascii="Arial" w:hAnsi="Arial" w:cs="Arial"/>
        </w:rPr>
        <w:t>ельства Российской Федерации от</w:t>
      </w:r>
      <w:r w:rsidR="006D7800" w:rsidRPr="0082403D">
        <w:rPr>
          <w:rFonts w:ascii="Arial" w:hAnsi="Arial" w:cs="Arial"/>
        </w:rPr>
        <w:t xml:space="preserve">16.09.2021 № 1569 «Об </w:t>
      </w:r>
      <w:r w:rsidR="0082403D">
        <w:rPr>
          <w:rFonts w:ascii="Arial" w:hAnsi="Arial" w:cs="Arial"/>
        </w:rPr>
        <w:t xml:space="preserve">утверждении общих требований </w:t>
      </w:r>
      <w:r w:rsidRPr="0082403D">
        <w:rPr>
          <w:rFonts w:ascii="Arial" w:hAnsi="Arial" w:cs="Arial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</w:t>
      </w:r>
      <w:r w:rsidR="006061F6" w:rsidRPr="0082403D">
        <w:rPr>
          <w:rFonts w:ascii="Arial" w:hAnsi="Arial" w:cs="Arial"/>
        </w:rPr>
        <w:t>главных администраторов доходов бюджета субъекта</w:t>
      </w:r>
      <w:proofErr w:type="gramEnd"/>
      <w:r w:rsidR="006061F6" w:rsidRPr="0082403D">
        <w:rPr>
          <w:rFonts w:ascii="Arial" w:hAnsi="Arial" w:cs="Arial"/>
        </w:rPr>
        <w:t xml:space="preserve"> </w:t>
      </w:r>
      <w:r w:rsidRPr="0082403D">
        <w:rPr>
          <w:rFonts w:ascii="Arial" w:hAnsi="Arial" w:cs="Arial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="004253E0" w:rsidRPr="0082403D">
        <w:rPr>
          <w:rFonts w:ascii="Arial" w:hAnsi="Arial" w:cs="Arial"/>
        </w:rPr>
        <w:t>Уставом Нарвинского</w:t>
      </w:r>
      <w:r w:rsidR="00E963FF" w:rsidRPr="0082403D">
        <w:rPr>
          <w:rFonts w:ascii="Arial" w:hAnsi="Arial" w:cs="Arial"/>
        </w:rPr>
        <w:t xml:space="preserve"> сельсовета</w:t>
      </w:r>
      <w:r w:rsidRPr="0082403D">
        <w:rPr>
          <w:rFonts w:ascii="Arial" w:hAnsi="Arial" w:cs="Arial"/>
        </w:rPr>
        <w:t xml:space="preserve"> </w:t>
      </w:r>
      <w:r w:rsidR="004253E0" w:rsidRPr="0082403D">
        <w:rPr>
          <w:rFonts w:ascii="Arial" w:hAnsi="Arial" w:cs="Arial"/>
        </w:rPr>
        <w:t xml:space="preserve"> </w:t>
      </w:r>
      <w:r w:rsidRPr="0082403D">
        <w:rPr>
          <w:rFonts w:ascii="Arial" w:hAnsi="Arial" w:cs="Arial"/>
        </w:rPr>
        <w:t>ПОСТАНОВЛЯЮ:</w:t>
      </w:r>
    </w:p>
    <w:p w:rsidR="0082403D" w:rsidRPr="0082403D" w:rsidRDefault="0082403D" w:rsidP="006061F6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</w:p>
    <w:p w:rsidR="009565F0" w:rsidRPr="0082403D" w:rsidRDefault="009565F0" w:rsidP="006061F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82403D">
        <w:rPr>
          <w:rFonts w:ascii="Arial" w:hAnsi="Arial" w:cs="Arial"/>
        </w:rPr>
        <w:t xml:space="preserve">Утвердить перечень главных администраторов доходов </w:t>
      </w:r>
      <w:r w:rsidR="004253E0" w:rsidRPr="0082403D">
        <w:rPr>
          <w:rFonts w:ascii="Arial" w:hAnsi="Arial" w:cs="Arial"/>
        </w:rPr>
        <w:t>бюджета Нарвинского</w:t>
      </w:r>
      <w:r w:rsidR="00E963FF" w:rsidRPr="0082403D">
        <w:rPr>
          <w:rFonts w:ascii="Arial" w:hAnsi="Arial" w:cs="Arial"/>
        </w:rPr>
        <w:t xml:space="preserve"> сельсовета</w:t>
      </w:r>
      <w:r w:rsidR="00673BDF" w:rsidRPr="0082403D">
        <w:rPr>
          <w:rFonts w:ascii="Arial" w:hAnsi="Arial" w:cs="Arial"/>
        </w:rPr>
        <w:t xml:space="preserve"> </w:t>
      </w:r>
      <w:proofErr w:type="gramStart"/>
      <w:r w:rsidR="00673BDF" w:rsidRPr="0082403D">
        <w:rPr>
          <w:rFonts w:ascii="Arial" w:hAnsi="Arial" w:cs="Arial"/>
        </w:rPr>
        <w:t>согласно приложения</w:t>
      </w:r>
      <w:proofErr w:type="gramEnd"/>
      <w:r w:rsidR="00E963FF" w:rsidRPr="0082403D">
        <w:rPr>
          <w:rFonts w:ascii="Arial" w:hAnsi="Arial" w:cs="Arial"/>
        </w:rPr>
        <w:t>.</w:t>
      </w:r>
    </w:p>
    <w:p w:rsidR="00BB1258" w:rsidRPr="0082403D" w:rsidRDefault="009565F0" w:rsidP="006061F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Calibri" w:hAnsi="Arial" w:cs="Arial"/>
        </w:rPr>
      </w:pPr>
      <w:proofErr w:type="gramStart"/>
      <w:r w:rsidRPr="0082403D">
        <w:rPr>
          <w:rFonts w:ascii="Arial" w:hAnsi="Arial" w:cs="Arial"/>
        </w:rPr>
        <w:t xml:space="preserve">Установить, что в случаях изменения состава и (или) функций главных администраторов доходов </w:t>
      </w:r>
      <w:r w:rsidR="004253E0" w:rsidRPr="0082403D">
        <w:rPr>
          <w:rFonts w:ascii="Arial" w:hAnsi="Arial" w:cs="Arial"/>
        </w:rPr>
        <w:t xml:space="preserve">бюджета Нарвинского </w:t>
      </w:r>
      <w:r w:rsidR="00E963FF" w:rsidRPr="0082403D">
        <w:rPr>
          <w:rFonts w:ascii="Arial" w:hAnsi="Arial" w:cs="Arial"/>
        </w:rPr>
        <w:t xml:space="preserve"> сельсовета</w:t>
      </w:r>
      <w:r w:rsidRPr="0082403D">
        <w:rPr>
          <w:rFonts w:ascii="Arial" w:hAnsi="Arial" w:cs="Arial"/>
        </w:rPr>
        <w:t xml:space="preserve">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</w:t>
      </w:r>
      <w:r w:rsidR="004253E0" w:rsidRPr="0082403D">
        <w:rPr>
          <w:rFonts w:ascii="Arial" w:hAnsi="Arial" w:cs="Arial"/>
        </w:rPr>
        <w:t>бюджета  Нарвинского</w:t>
      </w:r>
      <w:r w:rsidR="00E963FF" w:rsidRPr="0082403D">
        <w:rPr>
          <w:rFonts w:ascii="Arial" w:hAnsi="Arial" w:cs="Arial"/>
        </w:rPr>
        <w:t xml:space="preserve"> сельсовета,</w:t>
      </w:r>
      <w:r w:rsidRPr="0082403D">
        <w:rPr>
          <w:rFonts w:ascii="Arial" w:hAnsi="Arial" w:cs="Arial"/>
        </w:rPr>
        <w:t xml:space="preserve"> закрепление видов (подвидов) доходов бюджета за главными администраторами доходов </w:t>
      </w:r>
      <w:r w:rsidR="004253E0" w:rsidRPr="0082403D">
        <w:rPr>
          <w:rFonts w:ascii="Arial" w:hAnsi="Arial" w:cs="Arial"/>
        </w:rPr>
        <w:t>бюджета  Нарвинского</w:t>
      </w:r>
      <w:r w:rsidR="00A805E1" w:rsidRPr="0082403D">
        <w:rPr>
          <w:rFonts w:ascii="Arial" w:hAnsi="Arial" w:cs="Arial"/>
        </w:rPr>
        <w:t xml:space="preserve"> сельсовета</w:t>
      </w:r>
      <w:r w:rsidR="002953E3" w:rsidRPr="0082403D">
        <w:rPr>
          <w:rFonts w:ascii="Arial" w:hAnsi="Arial" w:cs="Arial"/>
        </w:rPr>
        <w:t xml:space="preserve"> осуществляется правовыми актами</w:t>
      </w:r>
      <w:r w:rsidR="004253E0" w:rsidRPr="0082403D">
        <w:rPr>
          <w:rFonts w:ascii="Arial" w:hAnsi="Arial" w:cs="Arial"/>
        </w:rPr>
        <w:t xml:space="preserve"> администрации  Нарвинского</w:t>
      </w:r>
      <w:r w:rsidR="00265164" w:rsidRPr="0082403D">
        <w:rPr>
          <w:rFonts w:ascii="Arial" w:hAnsi="Arial" w:cs="Arial"/>
        </w:rPr>
        <w:t xml:space="preserve"> сельсовета</w:t>
      </w:r>
      <w:r w:rsidR="002953E3" w:rsidRPr="0082403D">
        <w:rPr>
          <w:rFonts w:ascii="Arial" w:hAnsi="Arial" w:cs="Arial"/>
        </w:rPr>
        <w:t>.</w:t>
      </w:r>
      <w:proofErr w:type="gramEnd"/>
    </w:p>
    <w:p w:rsidR="00EA0C72" w:rsidRPr="0082403D" w:rsidRDefault="00EA0C72" w:rsidP="00EA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403D">
        <w:rPr>
          <w:rFonts w:ascii="Arial" w:eastAsia="Calibri" w:hAnsi="Arial" w:cs="Arial"/>
        </w:rPr>
        <w:t xml:space="preserve">            3. </w:t>
      </w:r>
      <w:r w:rsidR="00BB1258" w:rsidRPr="0082403D">
        <w:rPr>
          <w:rFonts w:ascii="Arial" w:eastAsia="Calibri" w:hAnsi="Arial" w:cs="Arial"/>
        </w:rPr>
        <w:t>Постановление вступает в силу в день, следующий за днем его официального опубликования в информационном бюллетене «Ведомости Манского района»</w:t>
      </w:r>
      <w:r w:rsidR="009565F0" w:rsidRPr="0082403D">
        <w:rPr>
          <w:rFonts w:ascii="Arial" w:hAnsi="Arial" w:cs="Arial"/>
        </w:rPr>
        <w:t xml:space="preserve"> и применяется к правоотношениям, возникающим при составлении и исполнении </w:t>
      </w:r>
      <w:r w:rsidR="004253E0" w:rsidRPr="0082403D">
        <w:rPr>
          <w:rFonts w:ascii="Arial" w:hAnsi="Arial" w:cs="Arial"/>
        </w:rPr>
        <w:t>бюджета Нарвинского</w:t>
      </w:r>
      <w:r w:rsidR="006061F6" w:rsidRPr="0082403D">
        <w:rPr>
          <w:rFonts w:ascii="Arial" w:hAnsi="Arial" w:cs="Arial"/>
        </w:rPr>
        <w:t xml:space="preserve"> </w:t>
      </w:r>
      <w:r w:rsidR="00BB1258" w:rsidRPr="0082403D">
        <w:rPr>
          <w:rFonts w:ascii="Arial" w:hAnsi="Arial" w:cs="Arial"/>
        </w:rPr>
        <w:t>сельсовета</w:t>
      </w:r>
      <w:r w:rsidR="006061F6" w:rsidRPr="0082403D">
        <w:rPr>
          <w:rFonts w:ascii="Arial" w:hAnsi="Arial" w:cs="Arial"/>
        </w:rPr>
        <w:t xml:space="preserve">, </w:t>
      </w:r>
      <w:r w:rsidR="00E6674A" w:rsidRPr="0082403D">
        <w:rPr>
          <w:rFonts w:ascii="Arial" w:hAnsi="Arial" w:cs="Arial"/>
        </w:rPr>
        <w:t>начиная с бюджета на 2024 год и плановый период 2025–2026</w:t>
      </w:r>
      <w:r w:rsidR="009565F0" w:rsidRPr="0082403D">
        <w:rPr>
          <w:rFonts w:ascii="Arial" w:hAnsi="Arial" w:cs="Arial"/>
        </w:rPr>
        <w:t xml:space="preserve"> годов.</w:t>
      </w:r>
    </w:p>
    <w:p w:rsidR="00EA0C72" w:rsidRPr="0082403D" w:rsidRDefault="00EA0C72" w:rsidP="00EA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0C72" w:rsidRPr="0082403D" w:rsidRDefault="00EA0C72" w:rsidP="006061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2953E3" w:rsidRPr="0082403D" w:rsidRDefault="002953E3" w:rsidP="006061F6">
      <w:pPr>
        <w:pStyle w:val="2"/>
        <w:ind w:firstLine="0"/>
        <w:rPr>
          <w:rFonts w:ascii="Arial" w:hAnsi="Arial" w:cs="Arial"/>
          <w:szCs w:val="24"/>
        </w:rPr>
      </w:pPr>
      <w:r w:rsidRPr="0082403D">
        <w:rPr>
          <w:rFonts w:ascii="Arial" w:hAnsi="Arial" w:cs="Arial"/>
          <w:szCs w:val="24"/>
        </w:rPr>
        <w:t xml:space="preserve">Глава сельсовета                                                  С. </w:t>
      </w:r>
      <w:r w:rsidR="004253E0" w:rsidRPr="0082403D">
        <w:rPr>
          <w:rFonts w:ascii="Arial" w:hAnsi="Arial" w:cs="Arial"/>
          <w:szCs w:val="24"/>
        </w:rPr>
        <w:t>С.</w:t>
      </w:r>
      <w:r w:rsidR="0082403D">
        <w:rPr>
          <w:rFonts w:ascii="Arial" w:hAnsi="Arial" w:cs="Arial"/>
          <w:szCs w:val="24"/>
        </w:rPr>
        <w:t xml:space="preserve"> </w:t>
      </w:r>
      <w:r w:rsidR="004253E0" w:rsidRPr="0082403D">
        <w:rPr>
          <w:rFonts w:ascii="Arial" w:hAnsi="Arial" w:cs="Arial"/>
          <w:szCs w:val="24"/>
        </w:rPr>
        <w:t>Олейник</w:t>
      </w:r>
    </w:p>
    <w:p w:rsidR="00EA0C72" w:rsidRPr="0082403D" w:rsidRDefault="00EA0C72" w:rsidP="006061F6">
      <w:pPr>
        <w:pStyle w:val="2"/>
        <w:ind w:firstLine="0"/>
        <w:rPr>
          <w:rFonts w:ascii="Arial" w:hAnsi="Arial" w:cs="Arial"/>
          <w:szCs w:val="24"/>
        </w:rPr>
      </w:pPr>
    </w:p>
    <w:p w:rsidR="00EA0C72" w:rsidRPr="0082403D" w:rsidRDefault="00EA0C72" w:rsidP="006061F6">
      <w:pPr>
        <w:pStyle w:val="2"/>
        <w:ind w:firstLine="0"/>
        <w:rPr>
          <w:rFonts w:ascii="Arial" w:hAnsi="Arial" w:cs="Arial"/>
          <w:szCs w:val="24"/>
        </w:rPr>
      </w:pPr>
    </w:p>
    <w:p w:rsidR="00EA0C72" w:rsidRPr="0082403D" w:rsidRDefault="00EA0C72" w:rsidP="006061F6">
      <w:pPr>
        <w:pStyle w:val="2"/>
        <w:ind w:firstLine="0"/>
        <w:rPr>
          <w:rFonts w:ascii="Arial" w:hAnsi="Arial" w:cs="Arial"/>
          <w:szCs w:val="24"/>
        </w:rPr>
      </w:pPr>
    </w:p>
    <w:p w:rsidR="00EA0C72" w:rsidRPr="0082403D" w:rsidRDefault="00EA0C72" w:rsidP="006061F6">
      <w:pPr>
        <w:pStyle w:val="2"/>
        <w:ind w:firstLine="0"/>
        <w:rPr>
          <w:rFonts w:ascii="Arial" w:hAnsi="Arial" w:cs="Arial"/>
          <w:szCs w:val="24"/>
        </w:rPr>
      </w:pPr>
    </w:p>
    <w:p w:rsidR="00EA0C72" w:rsidRPr="0082403D" w:rsidRDefault="00EA0C72" w:rsidP="006061F6">
      <w:pPr>
        <w:pStyle w:val="2"/>
        <w:ind w:firstLine="0"/>
        <w:rPr>
          <w:rFonts w:ascii="Arial" w:hAnsi="Arial" w:cs="Arial"/>
          <w:szCs w:val="24"/>
        </w:rPr>
      </w:pPr>
    </w:p>
    <w:p w:rsidR="00EA0C72" w:rsidRPr="0082403D" w:rsidRDefault="00EA0C72" w:rsidP="006061F6">
      <w:pPr>
        <w:pStyle w:val="2"/>
        <w:ind w:firstLine="0"/>
        <w:rPr>
          <w:rFonts w:ascii="Arial" w:hAnsi="Arial" w:cs="Arial"/>
          <w:szCs w:val="24"/>
        </w:rPr>
      </w:pPr>
    </w:p>
    <w:p w:rsidR="00EA0C72" w:rsidRPr="0082403D" w:rsidRDefault="00EA0C72" w:rsidP="006061F6">
      <w:pPr>
        <w:pStyle w:val="2"/>
        <w:ind w:firstLine="0"/>
        <w:rPr>
          <w:rFonts w:ascii="Arial" w:hAnsi="Arial" w:cs="Arial"/>
          <w:szCs w:val="24"/>
        </w:rPr>
      </w:pPr>
    </w:p>
    <w:p w:rsidR="0082403D" w:rsidRDefault="0082403D" w:rsidP="0082403D">
      <w:pPr>
        <w:pStyle w:val="2"/>
        <w:ind w:firstLine="0"/>
        <w:rPr>
          <w:rFonts w:ascii="Arial" w:hAnsi="Arial" w:cs="Arial"/>
          <w:szCs w:val="24"/>
        </w:rPr>
      </w:pPr>
    </w:p>
    <w:p w:rsidR="00EA0C72" w:rsidRPr="0082403D" w:rsidRDefault="00EA0C72" w:rsidP="0082403D">
      <w:pPr>
        <w:pStyle w:val="2"/>
        <w:ind w:firstLine="0"/>
        <w:jc w:val="right"/>
        <w:rPr>
          <w:rFonts w:ascii="Arial" w:hAnsi="Arial" w:cs="Arial"/>
          <w:sz w:val="20"/>
        </w:rPr>
      </w:pPr>
      <w:r w:rsidRPr="0082403D"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82403D">
        <w:rPr>
          <w:rFonts w:ascii="Arial" w:hAnsi="Arial" w:cs="Arial"/>
          <w:sz w:val="20"/>
        </w:rPr>
        <w:t>Приложение</w:t>
      </w:r>
    </w:p>
    <w:p w:rsidR="00EA0C72" w:rsidRPr="0082403D" w:rsidRDefault="00EA0C72" w:rsidP="0082403D">
      <w:pPr>
        <w:pStyle w:val="2"/>
        <w:ind w:firstLine="0"/>
        <w:jc w:val="right"/>
        <w:rPr>
          <w:rFonts w:ascii="Arial" w:hAnsi="Arial" w:cs="Arial"/>
          <w:sz w:val="20"/>
        </w:rPr>
      </w:pPr>
      <w:r w:rsidRPr="0082403D">
        <w:rPr>
          <w:rFonts w:ascii="Arial" w:hAnsi="Arial" w:cs="Arial"/>
          <w:sz w:val="20"/>
        </w:rPr>
        <w:t xml:space="preserve">                                                                                                 К постановлению администрации                  </w:t>
      </w:r>
    </w:p>
    <w:p w:rsidR="00EA0C72" w:rsidRPr="0082403D" w:rsidRDefault="00EA0C72" w:rsidP="0082403D">
      <w:pPr>
        <w:pStyle w:val="2"/>
        <w:ind w:firstLine="0"/>
        <w:jc w:val="right"/>
        <w:rPr>
          <w:rFonts w:ascii="Arial" w:hAnsi="Arial" w:cs="Arial"/>
          <w:sz w:val="20"/>
        </w:rPr>
      </w:pPr>
      <w:r w:rsidRPr="0082403D">
        <w:rPr>
          <w:rFonts w:ascii="Arial" w:hAnsi="Arial" w:cs="Arial"/>
          <w:sz w:val="20"/>
        </w:rPr>
        <w:t xml:space="preserve">                                                                                                 Нарвинского  сельсовета</w:t>
      </w:r>
    </w:p>
    <w:p w:rsidR="00EA0C72" w:rsidRDefault="00EA0C72" w:rsidP="0082403D">
      <w:pPr>
        <w:pStyle w:val="2"/>
        <w:ind w:firstLine="0"/>
        <w:jc w:val="right"/>
        <w:rPr>
          <w:rFonts w:ascii="Arial" w:hAnsi="Arial" w:cs="Arial"/>
          <w:sz w:val="20"/>
        </w:rPr>
      </w:pPr>
      <w:r w:rsidRPr="0082403D">
        <w:rPr>
          <w:rFonts w:ascii="Arial" w:hAnsi="Arial" w:cs="Arial"/>
          <w:sz w:val="20"/>
        </w:rPr>
        <w:t xml:space="preserve">                                                                     </w:t>
      </w:r>
      <w:r w:rsidR="00E6674A" w:rsidRPr="0082403D">
        <w:rPr>
          <w:rFonts w:ascii="Arial" w:hAnsi="Arial" w:cs="Arial"/>
          <w:sz w:val="20"/>
        </w:rPr>
        <w:t xml:space="preserve">                            № 89</w:t>
      </w:r>
      <w:r w:rsidRPr="0082403D">
        <w:rPr>
          <w:rFonts w:ascii="Arial" w:hAnsi="Arial" w:cs="Arial"/>
          <w:sz w:val="20"/>
        </w:rPr>
        <w:t xml:space="preserve"> о</w:t>
      </w:r>
      <w:r w:rsidR="00E6674A" w:rsidRPr="0082403D">
        <w:rPr>
          <w:rFonts w:ascii="Arial" w:hAnsi="Arial" w:cs="Arial"/>
          <w:sz w:val="20"/>
        </w:rPr>
        <w:t>т 27.12.2023</w:t>
      </w:r>
      <w:r w:rsidRPr="0082403D">
        <w:rPr>
          <w:rFonts w:ascii="Arial" w:hAnsi="Arial" w:cs="Arial"/>
          <w:sz w:val="20"/>
        </w:rPr>
        <w:t>г.</w:t>
      </w:r>
    </w:p>
    <w:p w:rsidR="0082403D" w:rsidRPr="0082403D" w:rsidRDefault="0082403D" w:rsidP="0082403D">
      <w:pPr>
        <w:pStyle w:val="2"/>
        <w:ind w:firstLine="0"/>
        <w:jc w:val="right"/>
        <w:rPr>
          <w:rFonts w:ascii="Arial" w:hAnsi="Arial" w:cs="Arial"/>
          <w:sz w:val="20"/>
        </w:rPr>
      </w:pPr>
    </w:p>
    <w:tbl>
      <w:tblPr>
        <w:tblW w:w="93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2126"/>
        <w:gridCol w:w="5621"/>
      </w:tblGrid>
      <w:tr w:rsidR="006061F6" w:rsidRPr="0082403D" w:rsidTr="006061F6">
        <w:trPr>
          <w:trHeight w:val="80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 xml:space="preserve">                                Перечень главных администраторов доходов бюджета  Нарвинского сельсовета</w:t>
            </w:r>
          </w:p>
        </w:tc>
      </w:tr>
      <w:tr w:rsidR="006061F6" w:rsidRPr="0082403D" w:rsidTr="006D7800">
        <w:trPr>
          <w:trHeight w:val="6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82403D">
              <w:rPr>
                <w:rFonts w:ascii="Arial" w:eastAsia="Times New Roman" w:hAnsi="Arial" w:cs="Arial"/>
                <w:lang w:eastAsia="ru-RU"/>
              </w:rPr>
              <w:t>администра</w:t>
            </w:r>
            <w:proofErr w:type="spellEnd"/>
            <w:r w:rsidRPr="0082403D">
              <w:rPr>
                <w:rFonts w:ascii="Arial" w:eastAsia="Times New Roman" w:hAnsi="Arial" w:cs="Arial"/>
                <w:lang w:eastAsia="ru-RU"/>
              </w:rPr>
              <w:t>-тора</w:t>
            </w:r>
            <w:proofErr w:type="gramEnd"/>
            <w:r w:rsidRPr="0082403D">
              <w:rPr>
                <w:rFonts w:ascii="Arial" w:eastAsia="Times New Roman" w:hAnsi="Arial" w:cs="Arial"/>
                <w:lang w:eastAsia="ru-RU"/>
              </w:rPr>
              <w:t xml:space="preserve"> доходов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Код вида (подвида) доходов бюджета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Наименование кода вида (подвида) доходов бюджета</w:t>
            </w:r>
          </w:p>
        </w:tc>
      </w:tr>
      <w:tr w:rsidR="006061F6" w:rsidRPr="0082403D" w:rsidTr="006D7800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6061F6" w:rsidRPr="0082403D" w:rsidTr="006D7800">
        <w:trPr>
          <w:trHeight w:val="1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037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Нарвинского сельсовета  </w:t>
            </w:r>
          </w:p>
        </w:tc>
      </w:tr>
      <w:tr w:rsidR="006061F6" w:rsidRPr="0082403D" w:rsidTr="006D780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D60BA4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108 04020 01 1000 110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61F6" w:rsidRPr="0082403D" w:rsidTr="006D7800">
        <w:trPr>
          <w:trHeight w:val="2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D60BA4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108 04020 01 4000 110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061F6" w:rsidRPr="0082403D" w:rsidTr="006D7800">
        <w:trPr>
          <w:trHeight w:val="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D60BA4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111 05025 10 0000 120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82403D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82403D">
              <w:rPr>
                <w:rFonts w:ascii="Arial" w:eastAsia="Times New Roman" w:hAnsi="Arial" w:cs="Arial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6061F6" w:rsidRPr="0082403D" w:rsidTr="006D7800">
        <w:trPr>
          <w:trHeight w:val="2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D60BA4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111 05075 10 0000 120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061F6" w:rsidRPr="0082403D" w:rsidTr="006D7800">
        <w:trPr>
          <w:trHeight w:val="1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D60BA4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111 09045 10 0000 120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82403D">
              <w:rPr>
                <w:rFonts w:ascii="Arial" w:eastAsia="Times New Roman" w:hAnsi="Arial" w:cs="Arial"/>
                <w:lang w:eastAsia="ru-RU"/>
              </w:rPr>
              <w:lastRenderedPageBreak/>
              <w:t>числе казенных)</w:t>
            </w:r>
          </w:p>
        </w:tc>
      </w:tr>
      <w:tr w:rsidR="006061F6" w:rsidRPr="0082403D" w:rsidTr="006D7800">
        <w:trPr>
          <w:trHeight w:val="1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D60BA4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113 02065 10 0000 130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D3F50" w:rsidRPr="0082403D" w:rsidTr="006D7800">
        <w:trPr>
          <w:trHeight w:val="1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3F50" w:rsidRPr="0082403D" w:rsidRDefault="003D3F50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50" w:rsidRPr="0082403D" w:rsidRDefault="003D3F50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F50" w:rsidRPr="0082403D" w:rsidRDefault="003D3F50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113 01995 10 0000 130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F50" w:rsidRPr="0082403D" w:rsidRDefault="003D3F50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061F6" w:rsidRPr="0082403D" w:rsidTr="006D780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3D3F50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114 02053 10 0000 410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61F6" w:rsidRPr="0082403D" w:rsidTr="006D7800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3D3F50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114 06025 10 0000 430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61F6" w:rsidRPr="0082403D" w:rsidTr="006D7800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3D3F50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D7800" w:rsidP="006D78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</w:t>
            </w:r>
            <w:r w:rsidR="006061F6" w:rsidRPr="0082403D">
              <w:rPr>
                <w:rFonts w:ascii="Arial" w:eastAsia="Times New Roman" w:hAnsi="Arial" w:cs="Arial"/>
                <w:lang w:eastAsia="ru-RU"/>
              </w:rPr>
              <w:t>16 02020 02 0000 140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6061F6" w:rsidRPr="0082403D" w:rsidTr="006D7800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3D3F50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117 05050 10 0000 180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061F6" w:rsidRPr="0082403D" w:rsidTr="006D7800">
        <w:trPr>
          <w:trHeight w:val="1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3D3F50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202 15001 10 0000 150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061F6" w:rsidRPr="0082403D" w:rsidTr="006D7800">
        <w:trPr>
          <w:trHeight w:val="1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04382C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202 19999 10 0000 150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Прочие дотации бюджетам сельских поселений</w:t>
            </w:r>
          </w:p>
        </w:tc>
      </w:tr>
      <w:tr w:rsidR="006061F6" w:rsidRPr="0082403D" w:rsidTr="006D7800">
        <w:trPr>
          <w:trHeight w:val="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04382C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D7800" w:rsidP="006D780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 xml:space="preserve">202 </w:t>
            </w:r>
            <w:r w:rsidR="006061F6" w:rsidRPr="0082403D">
              <w:rPr>
                <w:rFonts w:ascii="Arial" w:eastAsia="Times New Roman" w:hAnsi="Arial" w:cs="Arial"/>
                <w:lang w:eastAsia="ru-RU"/>
              </w:rPr>
              <w:t>29999 10 0000 150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Прочие субсидии бюджетам сельских поселений</w:t>
            </w:r>
          </w:p>
        </w:tc>
      </w:tr>
    </w:tbl>
    <w:p w:rsidR="00EA0C72" w:rsidRPr="0082403D" w:rsidRDefault="00EA0C72" w:rsidP="006061F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  <w:sectPr w:rsidR="00EA0C72" w:rsidRPr="0082403D" w:rsidSect="0082403D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W w:w="93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2126"/>
        <w:gridCol w:w="5621"/>
      </w:tblGrid>
      <w:tr w:rsidR="006061F6" w:rsidRPr="0082403D" w:rsidTr="006D7800">
        <w:trPr>
          <w:trHeight w:val="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1F6" w:rsidRPr="0082403D" w:rsidRDefault="003D3F50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202 30024 10 7514 150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F6" w:rsidRPr="0082403D" w:rsidRDefault="006061F6" w:rsidP="006061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выполнение государственных полномочий (по созданию и обеспечению деятельности административных комиссий в рамках непрограммных мероприятий)</w:t>
            </w:r>
          </w:p>
        </w:tc>
      </w:tr>
      <w:tr w:rsidR="00065821" w:rsidRPr="0082403D" w:rsidTr="00133892">
        <w:trPr>
          <w:trHeight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821" w:rsidRPr="0082403D" w:rsidRDefault="003D3F50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202 35118 10 0000 150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65821" w:rsidRPr="0082403D" w:rsidTr="00133892">
        <w:trPr>
          <w:trHeight w:val="2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821" w:rsidRPr="0082403D" w:rsidRDefault="003D3F50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202 40014 10 0000 150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5821" w:rsidRPr="0082403D" w:rsidTr="00133892">
        <w:trPr>
          <w:trHeight w:val="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821" w:rsidRPr="0082403D" w:rsidRDefault="003D3F50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202 49999 10 0000 150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5821" w:rsidRPr="0082403D" w:rsidTr="00133892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821" w:rsidRPr="0082403D" w:rsidRDefault="003D3F50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204 05099 10 0000 150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65821" w:rsidRPr="0082403D" w:rsidTr="00133892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821" w:rsidRPr="0082403D" w:rsidRDefault="003D3F50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207 05030 10 0000 150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65821" w:rsidRPr="0082403D" w:rsidTr="00133892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821" w:rsidRPr="0082403D" w:rsidRDefault="003D3F50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03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219 60010 10 0000 150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21" w:rsidRPr="0082403D" w:rsidRDefault="00065821" w:rsidP="0013389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403D">
              <w:rPr>
                <w:rFonts w:ascii="Arial" w:eastAsia="Times New Roman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483"/>
        <w:gridCol w:w="1100"/>
        <w:gridCol w:w="2120"/>
        <w:gridCol w:w="5653"/>
      </w:tblGrid>
      <w:tr w:rsidR="00065821" w:rsidRPr="0082403D" w:rsidTr="00133892">
        <w:trPr>
          <w:trHeight w:val="966"/>
        </w:trPr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  <w:color w:val="000000"/>
              </w:rPr>
            </w:pPr>
            <w:r w:rsidRPr="0082403D">
              <w:rPr>
                <w:rFonts w:ascii="Arial" w:hAnsi="Arial" w:cs="Arial"/>
                <w:color w:val="000000"/>
              </w:rPr>
              <w:t>202 49999 10 7508 150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  <w:color w:val="000000"/>
              </w:rPr>
            </w:pPr>
            <w:r w:rsidRPr="0082403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82403D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82403D">
              <w:rPr>
                <w:rFonts w:ascii="Arial" w:hAnsi="Arial" w:cs="Arial"/>
                <w:color w:val="000000"/>
              </w:rPr>
              <w:t>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65821" w:rsidRPr="0082403D" w:rsidTr="00133892">
        <w:trPr>
          <w:trHeight w:val="988"/>
        </w:trPr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21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  <w:color w:val="000000"/>
              </w:rPr>
            </w:pPr>
            <w:r w:rsidRPr="0082403D">
              <w:rPr>
                <w:rFonts w:ascii="Arial" w:hAnsi="Arial" w:cs="Arial"/>
                <w:color w:val="000000"/>
              </w:rPr>
              <w:t>202 49999 10 7463 150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2403D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</w:t>
            </w:r>
            <w:proofErr w:type="gramEnd"/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22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202 49999 10 7749 150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23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202 49999 10 7459 150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82403D">
              <w:rPr>
                <w:rFonts w:ascii="Arial" w:hAnsi="Arial" w:cs="Arial"/>
              </w:rPr>
              <w:t xml:space="preserve">( </w:t>
            </w:r>
            <w:proofErr w:type="gramEnd"/>
            <w:r w:rsidRPr="0082403D">
              <w:rPr>
                <w:rFonts w:ascii="Arial" w:hAnsi="Arial" w:cs="Arial"/>
              </w:rPr>
              <w:t>софинансирование муниципальных программ  формирования современной городской (сельской) среды в поселениях</w:t>
            </w:r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24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202 49999 10 7666 150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передаваемые бюджетам сельских поселений (на благоустройство кладбищ)</w:t>
            </w:r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25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 xml:space="preserve">202 49999 10 </w:t>
            </w:r>
            <w:r w:rsidRPr="0082403D">
              <w:rPr>
                <w:rFonts w:ascii="Arial" w:hAnsi="Arial" w:cs="Arial"/>
              </w:rPr>
              <w:lastRenderedPageBreak/>
              <w:t>7412 150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lastRenderedPageBreak/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</w:t>
            </w:r>
            <w:r w:rsidRPr="0082403D">
              <w:rPr>
                <w:rFonts w:ascii="Arial" w:hAnsi="Arial" w:cs="Arial"/>
              </w:rPr>
              <w:lastRenderedPageBreak/>
              <w:t>передаваемые бюджетам сельских поселений (на обеспечение первичных мер пожарной безопасности)</w:t>
            </w:r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202 49999 10 5299 150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передаваемые бюджетам сельских поселений (на обустройство и восстановление  воинских захоронений)</w:t>
            </w:r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27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202 49999 10 7555 150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82403D">
              <w:rPr>
                <w:rFonts w:ascii="Arial" w:hAnsi="Arial" w:cs="Arial"/>
              </w:rPr>
              <w:t>акарицидных</w:t>
            </w:r>
            <w:proofErr w:type="spellEnd"/>
            <w:r w:rsidRPr="0082403D">
              <w:rPr>
                <w:rFonts w:ascii="Arial" w:hAnsi="Arial" w:cs="Arial"/>
              </w:rPr>
              <w:t xml:space="preserve"> обработок наиболее посещаемых населением мест)</w:t>
            </w:r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28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202 49999 10 8160 150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передаваемые бюджетам сельских поселений (на обеспечение сбалансированности бюджетов)</w:t>
            </w:r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29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202 49999 10 7641 150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передаваемые бюджетам сельских поселений (на осуществление расходов , направленных на реализацию мероприятий по поддержке местных инициатив)</w:t>
            </w:r>
          </w:p>
        </w:tc>
      </w:tr>
      <w:tr w:rsidR="00065821" w:rsidRPr="0082403D" w:rsidTr="00133892"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30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202 49999 10 7745 150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065821" w:rsidRPr="0082403D" w:rsidTr="00133892">
        <w:trPr>
          <w:trHeight w:val="416"/>
        </w:trPr>
        <w:tc>
          <w:tcPr>
            <w:tcW w:w="456" w:type="dxa"/>
          </w:tcPr>
          <w:p w:rsidR="00065821" w:rsidRPr="0082403D" w:rsidRDefault="003D3F50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31</w:t>
            </w:r>
          </w:p>
        </w:tc>
        <w:tc>
          <w:tcPr>
            <w:tcW w:w="1104" w:type="dxa"/>
          </w:tcPr>
          <w:p w:rsidR="00065821" w:rsidRPr="0082403D" w:rsidRDefault="00065821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 xml:space="preserve">202 49999 10 7740 150 </w:t>
            </w:r>
          </w:p>
          <w:p w:rsidR="00065821" w:rsidRPr="0082403D" w:rsidRDefault="00065821" w:rsidP="00133892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65821" w:rsidRPr="0082403D" w:rsidRDefault="00065821" w:rsidP="00133892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82403D">
              <w:rPr>
                <w:rFonts w:ascii="Arial" w:hAnsi="Arial" w:cs="Arial"/>
              </w:rPr>
              <w:t xml:space="preserve"> ,</w:t>
            </w:r>
            <w:proofErr w:type="gramEnd"/>
            <w:r w:rsidRPr="0082403D">
              <w:rPr>
                <w:rFonts w:ascii="Arial" w:hAnsi="Arial" w:cs="Arial"/>
              </w:rPr>
              <w:t xml:space="preserve"> передаваемые бюджетам сельских поселений (за совершенствование территориальной организации местного самоуправления)</w:t>
            </w:r>
          </w:p>
        </w:tc>
      </w:tr>
      <w:tr w:rsidR="006775F9" w:rsidRPr="0082403D" w:rsidTr="006775F9">
        <w:trPr>
          <w:trHeight w:val="416"/>
        </w:trPr>
        <w:tc>
          <w:tcPr>
            <w:tcW w:w="456" w:type="dxa"/>
          </w:tcPr>
          <w:p w:rsidR="006775F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32</w:t>
            </w:r>
          </w:p>
        </w:tc>
        <w:tc>
          <w:tcPr>
            <w:tcW w:w="1104" w:type="dxa"/>
            <w:vAlign w:val="bottom"/>
          </w:tcPr>
          <w:p w:rsidR="006775F9" w:rsidRPr="0082403D" w:rsidRDefault="006775F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6775F9" w:rsidRPr="0082403D" w:rsidRDefault="006775F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202 19999 10 0000 150</w:t>
            </w:r>
          </w:p>
        </w:tc>
        <w:tc>
          <w:tcPr>
            <w:tcW w:w="5670" w:type="dxa"/>
            <w:vAlign w:val="center"/>
          </w:tcPr>
          <w:p w:rsidR="006775F9" w:rsidRPr="0082403D" w:rsidRDefault="006775F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6775F9" w:rsidRPr="0082403D" w:rsidTr="006775F9">
        <w:trPr>
          <w:trHeight w:val="416"/>
        </w:trPr>
        <w:tc>
          <w:tcPr>
            <w:tcW w:w="456" w:type="dxa"/>
          </w:tcPr>
          <w:p w:rsidR="006775F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33</w:t>
            </w:r>
          </w:p>
        </w:tc>
        <w:tc>
          <w:tcPr>
            <w:tcW w:w="1104" w:type="dxa"/>
            <w:vAlign w:val="bottom"/>
          </w:tcPr>
          <w:p w:rsidR="006775F9" w:rsidRPr="0082403D" w:rsidRDefault="006775F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6775F9" w:rsidRPr="0082403D" w:rsidRDefault="006775F9" w:rsidP="006775F9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202  29999 10 0000150</w:t>
            </w:r>
          </w:p>
        </w:tc>
        <w:tc>
          <w:tcPr>
            <w:tcW w:w="5670" w:type="dxa"/>
            <w:vAlign w:val="center"/>
          </w:tcPr>
          <w:p w:rsidR="006775F9" w:rsidRPr="0082403D" w:rsidRDefault="006775F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7A02D9" w:rsidRPr="0082403D" w:rsidTr="00A256B2">
        <w:trPr>
          <w:trHeight w:val="416"/>
        </w:trPr>
        <w:tc>
          <w:tcPr>
            <w:tcW w:w="456" w:type="dxa"/>
          </w:tcPr>
          <w:p w:rsidR="007A02D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34</w:t>
            </w:r>
          </w:p>
        </w:tc>
        <w:tc>
          <w:tcPr>
            <w:tcW w:w="1104" w:type="dxa"/>
            <w:vAlign w:val="bottom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113 02995 10 0000 130</w:t>
            </w:r>
          </w:p>
        </w:tc>
        <w:tc>
          <w:tcPr>
            <w:tcW w:w="5670" w:type="dxa"/>
            <w:vAlign w:val="center"/>
          </w:tcPr>
          <w:p w:rsidR="007A02D9" w:rsidRPr="0082403D" w:rsidRDefault="007A02D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7A02D9" w:rsidRPr="0082403D" w:rsidTr="008570C1">
        <w:trPr>
          <w:trHeight w:val="416"/>
        </w:trPr>
        <w:tc>
          <w:tcPr>
            <w:tcW w:w="456" w:type="dxa"/>
          </w:tcPr>
          <w:p w:rsidR="007A02D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35</w:t>
            </w:r>
          </w:p>
        </w:tc>
        <w:tc>
          <w:tcPr>
            <w:tcW w:w="1104" w:type="dxa"/>
            <w:vAlign w:val="bottom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7A02D9" w:rsidRPr="0082403D" w:rsidRDefault="007A02D9" w:rsidP="007A02D9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1 16 07010 10 0000140</w:t>
            </w:r>
          </w:p>
        </w:tc>
        <w:tc>
          <w:tcPr>
            <w:tcW w:w="5670" w:type="dxa"/>
          </w:tcPr>
          <w:p w:rsidR="007A02D9" w:rsidRPr="0082403D" w:rsidRDefault="007A02D9" w:rsidP="007A51EE">
            <w:pPr>
              <w:rPr>
                <w:rFonts w:ascii="Arial" w:hAnsi="Arial" w:cs="Arial"/>
              </w:rPr>
            </w:pPr>
            <w:proofErr w:type="gramStart"/>
            <w:r w:rsidRPr="0082403D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A02D9" w:rsidRPr="0082403D" w:rsidTr="008570C1">
        <w:trPr>
          <w:trHeight w:val="416"/>
        </w:trPr>
        <w:tc>
          <w:tcPr>
            <w:tcW w:w="456" w:type="dxa"/>
          </w:tcPr>
          <w:p w:rsidR="007A02D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36</w:t>
            </w:r>
          </w:p>
        </w:tc>
        <w:tc>
          <w:tcPr>
            <w:tcW w:w="1104" w:type="dxa"/>
            <w:vAlign w:val="bottom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7A02D9" w:rsidRPr="0082403D" w:rsidRDefault="007A02D9" w:rsidP="007A02D9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1 16 07090 10 0000140</w:t>
            </w:r>
          </w:p>
        </w:tc>
        <w:tc>
          <w:tcPr>
            <w:tcW w:w="5670" w:type="dxa"/>
          </w:tcPr>
          <w:p w:rsidR="007A02D9" w:rsidRPr="0082403D" w:rsidRDefault="007A02D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A02D9" w:rsidRPr="0082403D" w:rsidTr="008570C1">
        <w:trPr>
          <w:trHeight w:val="416"/>
        </w:trPr>
        <w:tc>
          <w:tcPr>
            <w:tcW w:w="456" w:type="dxa"/>
          </w:tcPr>
          <w:p w:rsidR="007A02D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37</w:t>
            </w:r>
          </w:p>
        </w:tc>
        <w:tc>
          <w:tcPr>
            <w:tcW w:w="1104" w:type="dxa"/>
            <w:vAlign w:val="bottom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7A02D9" w:rsidRPr="0082403D" w:rsidRDefault="007A02D9" w:rsidP="007A02D9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1 16 10081 10 0000140</w:t>
            </w:r>
          </w:p>
        </w:tc>
        <w:tc>
          <w:tcPr>
            <w:tcW w:w="5670" w:type="dxa"/>
          </w:tcPr>
          <w:p w:rsidR="007A02D9" w:rsidRPr="0082403D" w:rsidRDefault="007A02D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</w:t>
            </w:r>
            <w:r w:rsidRPr="0082403D">
              <w:rPr>
                <w:rFonts w:ascii="Arial" w:hAnsi="Arial" w:cs="Arial"/>
              </w:rPr>
              <w:lastRenderedPageBreak/>
              <w:t>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A02D9" w:rsidRPr="0082403D" w:rsidTr="008570C1">
        <w:trPr>
          <w:trHeight w:val="416"/>
        </w:trPr>
        <w:tc>
          <w:tcPr>
            <w:tcW w:w="456" w:type="dxa"/>
          </w:tcPr>
          <w:p w:rsidR="007A02D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1104" w:type="dxa"/>
            <w:vAlign w:val="bottom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7A02D9" w:rsidRPr="0082403D" w:rsidRDefault="007A02D9" w:rsidP="007A02D9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1 16 10082 10 0000140</w:t>
            </w:r>
          </w:p>
        </w:tc>
        <w:tc>
          <w:tcPr>
            <w:tcW w:w="5670" w:type="dxa"/>
          </w:tcPr>
          <w:p w:rsidR="007A02D9" w:rsidRPr="0082403D" w:rsidRDefault="007A02D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A02D9" w:rsidRPr="0082403D" w:rsidTr="008570C1">
        <w:trPr>
          <w:trHeight w:val="416"/>
        </w:trPr>
        <w:tc>
          <w:tcPr>
            <w:tcW w:w="456" w:type="dxa"/>
          </w:tcPr>
          <w:p w:rsidR="007A02D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39</w:t>
            </w:r>
          </w:p>
        </w:tc>
        <w:tc>
          <w:tcPr>
            <w:tcW w:w="1104" w:type="dxa"/>
            <w:vAlign w:val="bottom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7A02D9" w:rsidRPr="0082403D" w:rsidRDefault="007A02D9" w:rsidP="007A02D9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1 16 10031 10 0000140</w:t>
            </w:r>
          </w:p>
        </w:tc>
        <w:tc>
          <w:tcPr>
            <w:tcW w:w="5670" w:type="dxa"/>
          </w:tcPr>
          <w:p w:rsidR="007A02D9" w:rsidRPr="0082403D" w:rsidRDefault="007A02D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A02D9" w:rsidRPr="0082403D" w:rsidTr="00B40F1F">
        <w:trPr>
          <w:trHeight w:val="416"/>
        </w:trPr>
        <w:tc>
          <w:tcPr>
            <w:tcW w:w="456" w:type="dxa"/>
          </w:tcPr>
          <w:p w:rsidR="007A02D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40</w:t>
            </w:r>
          </w:p>
        </w:tc>
        <w:tc>
          <w:tcPr>
            <w:tcW w:w="1104" w:type="dxa"/>
            <w:vAlign w:val="bottom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7A02D9" w:rsidRPr="0082403D" w:rsidRDefault="007A02D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207 05010 10 0000 150</w:t>
            </w:r>
          </w:p>
        </w:tc>
        <w:tc>
          <w:tcPr>
            <w:tcW w:w="5670" w:type="dxa"/>
            <w:vAlign w:val="center"/>
          </w:tcPr>
          <w:p w:rsidR="007A02D9" w:rsidRPr="0082403D" w:rsidRDefault="007A02D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775F9" w:rsidRPr="0082403D" w:rsidTr="00B40F1F">
        <w:trPr>
          <w:trHeight w:val="416"/>
        </w:trPr>
        <w:tc>
          <w:tcPr>
            <w:tcW w:w="456" w:type="dxa"/>
          </w:tcPr>
          <w:p w:rsidR="006775F9" w:rsidRPr="0082403D" w:rsidRDefault="006775F9" w:rsidP="00133892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41</w:t>
            </w:r>
          </w:p>
        </w:tc>
        <w:tc>
          <w:tcPr>
            <w:tcW w:w="1104" w:type="dxa"/>
            <w:vAlign w:val="bottom"/>
          </w:tcPr>
          <w:p w:rsidR="006775F9" w:rsidRPr="0082403D" w:rsidRDefault="006775F9" w:rsidP="007A51EE">
            <w:pPr>
              <w:jc w:val="center"/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037</w:t>
            </w:r>
          </w:p>
        </w:tc>
        <w:tc>
          <w:tcPr>
            <w:tcW w:w="2126" w:type="dxa"/>
            <w:vAlign w:val="center"/>
          </w:tcPr>
          <w:p w:rsidR="006775F9" w:rsidRPr="0082403D" w:rsidRDefault="006775F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2 08 10000 10 0000150</w:t>
            </w:r>
          </w:p>
        </w:tc>
        <w:tc>
          <w:tcPr>
            <w:tcW w:w="5670" w:type="dxa"/>
            <w:vAlign w:val="center"/>
          </w:tcPr>
          <w:p w:rsidR="006775F9" w:rsidRPr="0082403D" w:rsidRDefault="006775F9" w:rsidP="007A51EE">
            <w:pPr>
              <w:rPr>
                <w:rFonts w:ascii="Arial" w:hAnsi="Arial" w:cs="Arial"/>
              </w:rPr>
            </w:pPr>
            <w:r w:rsidRPr="0082403D">
              <w:rPr>
                <w:rFonts w:ascii="Arial" w:hAnsi="Arial" w:cs="Arial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EA0C72" w:rsidRPr="0082403D" w:rsidRDefault="00EA0C72" w:rsidP="00065821">
      <w:pPr>
        <w:rPr>
          <w:rFonts w:ascii="Arial" w:eastAsia="Times New Roman" w:hAnsi="Arial" w:cs="Arial"/>
          <w:lang w:eastAsia="ru-RU"/>
        </w:rPr>
        <w:sectPr w:rsidR="00EA0C72" w:rsidRPr="0082403D" w:rsidSect="0082403D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EE564B" w:rsidRPr="0082403D" w:rsidRDefault="00EE564B" w:rsidP="0082403D">
      <w:pPr>
        <w:rPr>
          <w:rFonts w:ascii="Arial" w:eastAsia="Times New Roman" w:hAnsi="Arial" w:cs="Arial"/>
          <w:u w:val="single"/>
          <w:lang w:eastAsia="ru-RU"/>
        </w:rPr>
      </w:pPr>
    </w:p>
    <w:sectPr w:rsidR="00EE564B" w:rsidRPr="0082403D" w:rsidSect="0082403D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47" w:rsidRDefault="00B80247" w:rsidP="00EE564B">
      <w:pPr>
        <w:spacing w:after="0" w:line="240" w:lineRule="auto"/>
      </w:pPr>
      <w:r>
        <w:separator/>
      </w:r>
    </w:p>
  </w:endnote>
  <w:endnote w:type="continuationSeparator" w:id="0">
    <w:p w:rsidR="00B80247" w:rsidRDefault="00B80247" w:rsidP="00EE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47" w:rsidRDefault="00B80247" w:rsidP="00EE564B">
      <w:pPr>
        <w:spacing w:after="0" w:line="240" w:lineRule="auto"/>
      </w:pPr>
      <w:r>
        <w:separator/>
      </w:r>
    </w:p>
  </w:footnote>
  <w:footnote w:type="continuationSeparator" w:id="0">
    <w:p w:rsidR="00B80247" w:rsidRDefault="00B80247" w:rsidP="00EE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9E"/>
    <w:multiLevelType w:val="multilevel"/>
    <w:tmpl w:val="33360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C798D"/>
    <w:multiLevelType w:val="multilevel"/>
    <w:tmpl w:val="E9EC99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323CE"/>
    <w:multiLevelType w:val="multilevel"/>
    <w:tmpl w:val="546E6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2551F"/>
    <w:multiLevelType w:val="multilevel"/>
    <w:tmpl w:val="C0727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27"/>
    <w:rsid w:val="00041F5B"/>
    <w:rsid w:val="0004382C"/>
    <w:rsid w:val="00065821"/>
    <w:rsid w:val="0008193E"/>
    <w:rsid w:val="00091089"/>
    <w:rsid w:val="0018566C"/>
    <w:rsid w:val="001A0B6C"/>
    <w:rsid w:val="001A5561"/>
    <w:rsid w:val="00230CDA"/>
    <w:rsid w:val="00256673"/>
    <w:rsid w:val="00257BC3"/>
    <w:rsid w:val="00265164"/>
    <w:rsid w:val="002953E3"/>
    <w:rsid w:val="002C28A1"/>
    <w:rsid w:val="002D1E7D"/>
    <w:rsid w:val="00391DE5"/>
    <w:rsid w:val="00393272"/>
    <w:rsid w:val="003D3F50"/>
    <w:rsid w:val="003E7D89"/>
    <w:rsid w:val="004253E0"/>
    <w:rsid w:val="00452918"/>
    <w:rsid w:val="004A2F4D"/>
    <w:rsid w:val="004A6DF5"/>
    <w:rsid w:val="0052577E"/>
    <w:rsid w:val="0054054C"/>
    <w:rsid w:val="00572A42"/>
    <w:rsid w:val="005A3926"/>
    <w:rsid w:val="005D04D6"/>
    <w:rsid w:val="005F78A9"/>
    <w:rsid w:val="006061F6"/>
    <w:rsid w:val="006628F1"/>
    <w:rsid w:val="00673BDF"/>
    <w:rsid w:val="006775F9"/>
    <w:rsid w:val="006D7800"/>
    <w:rsid w:val="007A02D9"/>
    <w:rsid w:val="0082403D"/>
    <w:rsid w:val="00887C36"/>
    <w:rsid w:val="008D1676"/>
    <w:rsid w:val="00904D6B"/>
    <w:rsid w:val="00911F2F"/>
    <w:rsid w:val="009565F0"/>
    <w:rsid w:val="009761D2"/>
    <w:rsid w:val="009A197E"/>
    <w:rsid w:val="009C7E45"/>
    <w:rsid w:val="00A20B27"/>
    <w:rsid w:val="00A56822"/>
    <w:rsid w:val="00A57894"/>
    <w:rsid w:val="00A736A3"/>
    <w:rsid w:val="00A805E1"/>
    <w:rsid w:val="00A86ADD"/>
    <w:rsid w:val="00AD0253"/>
    <w:rsid w:val="00B77602"/>
    <w:rsid w:val="00B80247"/>
    <w:rsid w:val="00B844C4"/>
    <w:rsid w:val="00BA0E3D"/>
    <w:rsid w:val="00BB1258"/>
    <w:rsid w:val="00C13EC5"/>
    <w:rsid w:val="00D1777B"/>
    <w:rsid w:val="00D4281F"/>
    <w:rsid w:val="00D60BA4"/>
    <w:rsid w:val="00D91D16"/>
    <w:rsid w:val="00E215CE"/>
    <w:rsid w:val="00E44F0D"/>
    <w:rsid w:val="00E5677A"/>
    <w:rsid w:val="00E6674A"/>
    <w:rsid w:val="00E81809"/>
    <w:rsid w:val="00E963FF"/>
    <w:rsid w:val="00EA0C72"/>
    <w:rsid w:val="00EE564B"/>
    <w:rsid w:val="00F31C48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B2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A20B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4A2F4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F4D"/>
    <w:pPr>
      <w:widowControl w:val="0"/>
      <w:shd w:val="clear" w:color="auto" w:fill="FFFFFF"/>
      <w:spacing w:before="180" w:after="660" w:line="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2F4D"/>
    <w:pPr>
      <w:widowControl w:val="0"/>
      <w:shd w:val="clear" w:color="auto" w:fill="FFFFFF"/>
      <w:spacing w:before="1200" w:after="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A2F4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4A2F4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4A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11"/>
    <w:uiPriority w:val="10"/>
    <w:qFormat/>
    <w:rsid w:val="005F7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rsid w:val="005F78A9"/>
    <w:rPr>
      <w:sz w:val="30"/>
    </w:rPr>
  </w:style>
  <w:style w:type="character" w:customStyle="1" w:styleId="11">
    <w:name w:val="Название Знак1"/>
    <w:basedOn w:val="a0"/>
    <w:link w:val="a6"/>
    <w:uiPriority w:val="10"/>
    <w:rsid w:val="005F7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BB1258"/>
    <w:pPr>
      <w:ind w:left="720"/>
      <w:contextualSpacing/>
    </w:pPr>
  </w:style>
  <w:style w:type="table" w:styleId="a9">
    <w:name w:val="Table Grid"/>
    <w:basedOn w:val="a1"/>
    <w:uiPriority w:val="59"/>
    <w:rsid w:val="00D6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64B"/>
  </w:style>
  <w:style w:type="paragraph" w:styleId="ac">
    <w:name w:val="footer"/>
    <w:basedOn w:val="a"/>
    <w:link w:val="ad"/>
    <w:uiPriority w:val="99"/>
    <w:unhideWhenUsed/>
    <w:rsid w:val="00EE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B2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A20B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4A2F4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F4D"/>
    <w:pPr>
      <w:widowControl w:val="0"/>
      <w:shd w:val="clear" w:color="auto" w:fill="FFFFFF"/>
      <w:spacing w:before="180" w:after="660" w:line="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2F4D"/>
    <w:pPr>
      <w:widowControl w:val="0"/>
      <w:shd w:val="clear" w:color="auto" w:fill="FFFFFF"/>
      <w:spacing w:before="1200" w:after="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A2F4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4A2F4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4A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11"/>
    <w:uiPriority w:val="10"/>
    <w:qFormat/>
    <w:rsid w:val="005F7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rsid w:val="005F78A9"/>
    <w:rPr>
      <w:sz w:val="30"/>
    </w:rPr>
  </w:style>
  <w:style w:type="character" w:customStyle="1" w:styleId="11">
    <w:name w:val="Название Знак1"/>
    <w:basedOn w:val="a0"/>
    <w:link w:val="a6"/>
    <w:uiPriority w:val="10"/>
    <w:rsid w:val="005F7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BB1258"/>
    <w:pPr>
      <w:ind w:left="720"/>
      <w:contextualSpacing/>
    </w:pPr>
  </w:style>
  <w:style w:type="table" w:styleId="a9">
    <w:name w:val="Table Grid"/>
    <w:basedOn w:val="a1"/>
    <w:uiPriority w:val="59"/>
    <w:rsid w:val="00D6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64B"/>
  </w:style>
  <w:style w:type="paragraph" w:styleId="ac">
    <w:name w:val="footer"/>
    <w:basedOn w:val="a"/>
    <w:link w:val="ad"/>
    <w:uiPriority w:val="99"/>
    <w:unhideWhenUsed/>
    <w:rsid w:val="00EE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93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rbs115</dc:creator>
  <cp:lastModifiedBy>Татьяна</cp:lastModifiedBy>
  <cp:revision>4</cp:revision>
  <cp:lastPrinted>2023-12-27T05:55:00Z</cp:lastPrinted>
  <dcterms:created xsi:type="dcterms:W3CDTF">2023-12-27T02:34:00Z</dcterms:created>
  <dcterms:modified xsi:type="dcterms:W3CDTF">2023-12-27T06:30:00Z</dcterms:modified>
</cp:coreProperties>
</file>