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E8" w:rsidRPr="00797FAD" w:rsidRDefault="00C005E8" w:rsidP="00797FAD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bookmarkStart w:id="0" w:name="_page_7_0"/>
    </w:p>
    <w:p w:rsidR="00C005E8" w:rsidRPr="00797FAD" w:rsidRDefault="00C005E8" w:rsidP="00797FAD">
      <w:pPr>
        <w:spacing w:after="17" w:line="180" w:lineRule="exact"/>
        <w:jc w:val="center"/>
        <w:rPr>
          <w:rFonts w:ascii="Arial" w:hAnsi="Arial" w:cs="Arial"/>
          <w:sz w:val="24"/>
          <w:szCs w:val="24"/>
        </w:rPr>
      </w:pPr>
    </w:p>
    <w:p w:rsidR="00C005E8" w:rsidRPr="00797FAD" w:rsidRDefault="00797FAD" w:rsidP="00797FAD">
      <w:pPr>
        <w:widowControl w:val="0"/>
        <w:spacing w:line="209" w:lineRule="auto"/>
        <w:ind w:left="1631" w:right="1513" w:firstLine="76"/>
        <w:jc w:val="center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Arial" w:eastAsia="Consolas" w:hAnsi="Arial" w:cs="Arial"/>
          <w:color w:val="000000"/>
          <w:sz w:val="24"/>
          <w:szCs w:val="24"/>
        </w:rPr>
        <w:t>НАРВИНСКИЙ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 xml:space="preserve"> СЕЛЬСКИЙ СОВЕТ ДЕПУТАТОВ </w:t>
      </w:r>
      <w:r>
        <w:rPr>
          <w:rFonts w:ascii="Arial" w:eastAsia="Consolas" w:hAnsi="Arial" w:cs="Arial"/>
          <w:color w:val="000000"/>
          <w:sz w:val="24"/>
          <w:szCs w:val="24"/>
        </w:rPr>
        <w:t>МАНСКОГО РАЙОНА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 xml:space="preserve"> КРАСНОЯРСКОГО КРАЯ</w:t>
      </w:r>
    </w:p>
    <w:p w:rsidR="00C005E8" w:rsidRPr="00797FAD" w:rsidRDefault="00C005E8" w:rsidP="00797FAD">
      <w:pPr>
        <w:spacing w:line="240" w:lineRule="exact"/>
        <w:jc w:val="center"/>
        <w:rPr>
          <w:rFonts w:ascii="Arial" w:eastAsia="Consolas" w:hAnsi="Arial" w:cs="Arial"/>
          <w:sz w:val="24"/>
          <w:szCs w:val="24"/>
        </w:rPr>
      </w:pPr>
    </w:p>
    <w:p w:rsidR="00C005E8" w:rsidRPr="00797FAD" w:rsidRDefault="00C005E8" w:rsidP="00797FAD">
      <w:pPr>
        <w:spacing w:after="19" w:line="120" w:lineRule="exact"/>
        <w:jc w:val="center"/>
        <w:rPr>
          <w:rFonts w:ascii="Arial" w:eastAsia="Consolas" w:hAnsi="Arial" w:cs="Arial"/>
          <w:sz w:val="24"/>
          <w:szCs w:val="24"/>
        </w:rPr>
      </w:pPr>
    </w:p>
    <w:p w:rsidR="00C005E8" w:rsidRPr="00797FAD" w:rsidRDefault="0008712C" w:rsidP="00797FAD">
      <w:pPr>
        <w:widowControl w:val="0"/>
        <w:spacing w:line="240" w:lineRule="auto"/>
        <w:ind w:right="-20"/>
        <w:jc w:val="center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97FAD">
        <w:rPr>
          <w:rFonts w:ascii="Arial" w:eastAsia="Consolas" w:hAnsi="Arial" w:cs="Arial"/>
          <w:color w:val="000000"/>
          <w:sz w:val="24"/>
          <w:szCs w:val="24"/>
        </w:rPr>
        <w:t>РЕШЕНИЕ</w:t>
      </w:r>
    </w:p>
    <w:p w:rsidR="00C005E8" w:rsidRPr="00797FAD" w:rsidRDefault="00C005E8" w:rsidP="00797FAD">
      <w:pPr>
        <w:spacing w:after="111" w:line="240" w:lineRule="exact"/>
        <w:jc w:val="center"/>
        <w:rPr>
          <w:rFonts w:ascii="Arial" w:eastAsia="Consolas" w:hAnsi="Arial" w:cs="Arial"/>
          <w:sz w:val="24"/>
          <w:szCs w:val="24"/>
        </w:rPr>
      </w:pPr>
    </w:p>
    <w:p w:rsidR="00C005E8" w:rsidRPr="00797FAD" w:rsidRDefault="0008712C" w:rsidP="00797FAD">
      <w:pPr>
        <w:widowControl w:val="0"/>
        <w:tabs>
          <w:tab w:val="left" w:pos="3527"/>
          <w:tab w:val="left" w:pos="8289"/>
        </w:tabs>
        <w:spacing w:line="240" w:lineRule="auto"/>
        <w:ind w:left="23" w:right="-20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Arial" w:eastAsia="Consolas" w:hAnsi="Arial" w:cs="Arial"/>
          <w:color w:val="000000"/>
          <w:sz w:val="24"/>
          <w:szCs w:val="24"/>
        </w:rPr>
        <w:t>13.11.2023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г</w:t>
      </w:r>
      <w:r w:rsidRPr="00797FAD"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="00797FAD"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</w:t>
      </w:r>
      <w:proofErr w:type="gramStart"/>
      <w:r w:rsidR="00797FAD">
        <w:rPr>
          <w:rFonts w:ascii="Arial" w:eastAsia="Consolas" w:hAnsi="Arial" w:cs="Arial"/>
          <w:color w:val="000000"/>
          <w:sz w:val="24"/>
          <w:szCs w:val="24"/>
        </w:rPr>
        <w:t>с</w:t>
      </w:r>
      <w:proofErr w:type="gramEnd"/>
      <w:r w:rsidR="00797FAD">
        <w:rPr>
          <w:rFonts w:ascii="Arial" w:eastAsia="Consolas" w:hAnsi="Arial" w:cs="Arial"/>
          <w:color w:val="000000"/>
          <w:sz w:val="24"/>
          <w:szCs w:val="24"/>
        </w:rPr>
        <w:t xml:space="preserve">. Нарва                                            № </w:t>
      </w:r>
      <w:r>
        <w:rPr>
          <w:rFonts w:ascii="Arial" w:eastAsia="Consolas" w:hAnsi="Arial" w:cs="Arial"/>
          <w:color w:val="000000"/>
          <w:sz w:val="24"/>
          <w:szCs w:val="24"/>
        </w:rPr>
        <w:t>4/10</w:t>
      </w:r>
    </w:p>
    <w:p w:rsidR="00C005E8" w:rsidRPr="00797FAD" w:rsidRDefault="00C005E8" w:rsidP="00797FAD">
      <w:pPr>
        <w:spacing w:after="115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C005E8" w:rsidRPr="00797FAD" w:rsidRDefault="0008712C" w:rsidP="00797FAD">
      <w:pPr>
        <w:widowControl w:val="0"/>
        <w:spacing w:line="257" w:lineRule="auto"/>
        <w:ind w:right="-146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97FAD">
        <w:rPr>
          <w:rFonts w:ascii="Arial" w:eastAsia="Consolas" w:hAnsi="Arial" w:cs="Arial"/>
          <w:color w:val="000000"/>
          <w:sz w:val="24"/>
          <w:szCs w:val="24"/>
        </w:rPr>
        <w:t>ОБ ОПРЕДЕЛЕН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 xml:space="preserve">ИИ ГАРАНТИРУЮЩЕЙ ОРГАНИЗАЦИИ ПО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ОБСЛУ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 xml:space="preserve">ЖИВАНИЮ ЦЕНТРАЛИЗОВАННОЙ СИСТЕМЫ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ТЕПЛОСНАБЖЕНИЯ,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 xml:space="preserve">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ХОЛОДНОГО ВОДОСНАБЖЕНИЯ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 xml:space="preserve">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И</w:t>
      </w:r>
      <w:r w:rsidR="00797FAD"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ВОДООТВЕДЕНИЯ И УСТАН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>ОВЛЕНИИ ЗОНЫ ЕЕ ДЕЯТЕЛЬНОСТИ НА ТЕРРИТОРИИ НАРВИНСКОГО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 СЕЛЬСОВЕТА</w:t>
      </w:r>
    </w:p>
    <w:p w:rsidR="00C005E8" w:rsidRPr="00797FAD" w:rsidRDefault="00C005E8" w:rsidP="00797FAD">
      <w:pPr>
        <w:spacing w:after="89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C005E8" w:rsidRDefault="0008712C" w:rsidP="00797FAD">
      <w:pPr>
        <w:widowControl w:val="0"/>
        <w:spacing w:line="275" w:lineRule="auto"/>
        <w:ind w:left="4" w:right="-66" w:firstLine="532"/>
        <w:jc w:val="both"/>
        <w:rPr>
          <w:rFonts w:ascii="Arial" w:eastAsia="Consolas" w:hAnsi="Arial" w:cs="Arial"/>
          <w:color w:val="000000"/>
          <w:sz w:val="24"/>
          <w:szCs w:val="24"/>
        </w:rPr>
      </w:pPr>
      <w:proofErr w:type="gramStart"/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В соответствии с Федеральными законами от 07.12.2011 М 416-ФЗ "О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водоснабжении и водоотведении", от 06.10.2003 М 131-ФЗ "Об общих принципах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организации местного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самоуправления в Российско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>й Федерации", Уставом Нарвинского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 сельсовета, с целью определения гарантирующей организации по обслуживанию централизованной системы теплоснабжения, холодного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водоснабжения и водоотведения и установления зоны ее деятельности 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 xml:space="preserve">Нарвинский сельский Совет депутатов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РЕШИЛ:</w:t>
      </w:r>
      <w:proofErr w:type="gramEnd"/>
    </w:p>
    <w:p w:rsidR="00797FAD" w:rsidRPr="00797FAD" w:rsidRDefault="00797FAD" w:rsidP="00797FAD">
      <w:pPr>
        <w:widowControl w:val="0"/>
        <w:spacing w:line="275" w:lineRule="auto"/>
        <w:ind w:left="4" w:right="-66" w:firstLine="532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C005E8" w:rsidRDefault="0008712C" w:rsidP="0008712C">
      <w:pPr>
        <w:widowControl w:val="0"/>
        <w:spacing w:line="240" w:lineRule="auto"/>
        <w:ind w:left="9" w:right="-19" w:firstLine="561"/>
        <w:jc w:val="both"/>
        <w:rPr>
          <w:rFonts w:ascii="Arial" w:eastAsia="Consolas" w:hAnsi="Arial" w:cs="Arial"/>
          <w:color w:val="000000"/>
          <w:sz w:val="24"/>
          <w:szCs w:val="24"/>
        </w:rPr>
      </w:pPr>
      <w:r w:rsidRPr="00797FAD">
        <w:rPr>
          <w:rFonts w:ascii="Arial" w:eastAsia="Consolas" w:hAnsi="Arial" w:cs="Arial"/>
          <w:color w:val="000000"/>
          <w:sz w:val="24"/>
          <w:szCs w:val="24"/>
        </w:rPr>
        <w:t xml:space="preserve">1. 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Опреде</w:t>
      </w:r>
      <w:r w:rsidR="00797FAD">
        <w:rPr>
          <w:rFonts w:ascii="Arial" w:eastAsia="Consolas" w:hAnsi="Arial" w:cs="Arial"/>
          <w:color w:val="000000"/>
          <w:sz w:val="24"/>
          <w:szCs w:val="24"/>
        </w:rPr>
        <w:t>лить ООО «</w:t>
      </w:r>
      <w:proofErr w:type="spellStart"/>
      <w:r w:rsidR="00797FAD">
        <w:rPr>
          <w:rFonts w:ascii="Arial" w:eastAsia="Consolas" w:hAnsi="Arial" w:cs="Arial"/>
          <w:color w:val="000000"/>
          <w:sz w:val="24"/>
          <w:szCs w:val="24"/>
        </w:rPr>
        <w:t>Кратэк</w:t>
      </w:r>
      <w:proofErr w:type="spellEnd"/>
      <w:r w:rsidR="00797FAD">
        <w:rPr>
          <w:rFonts w:ascii="Arial" w:eastAsia="Consolas" w:hAnsi="Arial" w:cs="Arial"/>
          <w:color w:val="000000"/>
          <w:sz w:val="24"/>
          <w:szCs w:val="24"/>
        </w:rPr>
        <w:t>-Инвест</w:t>
      </w:r>
      <w:r w:rsidRPr="00797FAD">
        <w:rPr>
          <w:rFonts w:ascii="Arial" w:eastAsia="Consolas" w:hAnsi="Arial" w:cs="Arial"/>
          <w:color w:val="000000"/>
          <w:sz w:val="24"/>
          <w:szCs w:val="24"/>
        </w:rPr>
        <w:t>» гарантирующей организацией по обслуживанию централизованной системы теплоснабжения, холодного водоснабжения и водоотведения.</w:t>
      </w:r>
    </w:p>
    <w:p w:rsidR="0008712C" w:rsidRPr="00797FAD" w:rsidRDefault="0008712C" w:rsidP="0008712C">
      <w:pPr>
        <w:widowControl w:val="0"/>
        <w:spacing w:line="240" w:lineRule="auto"/>
        <w:ind w:left="9" w:right="-19" w:firstLine="561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C005E8" w:rsidRDefault="00797FAD" w:rsidP="000871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Установить, что зоной деятельности гарантирующей организац</w:t>
      </w:r>
      <w:proofErr w:type="gramStart"/>
      <w:r>
        <w:rPr>
          <w:rFonts w:ascii="Arial" w:hAnsi="Arial" w:cs="Arial"/>
          <w:sz w:val="24"/>
          <w:szCs w:val="24"/>
        </w:rPr>
        <w:t>ии ООО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Кратэк</w:t>
      </w:r>
      <w:proofErr w:type="spellEnd"/>
      <w:r>
        <w:rPr>
          <w:rFonts w:ascii="Arial" w:hAnsi="Arial" w:cs="Arial"/>
          <w:sz w:val="24"/>
          <w:szCs w:val="24"/>
        </w:rPr>
        <w:t>-Инвест» являются границы территории Нарвинского сельсовета.</w:t>
      </w:r>
    </w:p>
    <w:p w:rsidR="00797FAD" w:rsidRPr="00797FAD" w:rsidRDefault="00797FAD" w:rsidP="0008712C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797FAD" w:rsidRPr="00797FAD" w:rsidSect="00797FAD">
          <w:type w:val="continuous"/>
          <w:pgSz w:w="11904" w:h="16833"/>
          <w:pgMar w:top="1134" w:right="851" w:bottom="1134" w:left="1701" w:header="0" w:footer="0" w:gutter="0"/>
          <w:cols w:space="708"/>
          <w:docGrid w:linePitch="299"/>
        </w:sectPr>
      </w:pPr>
    </w:p>
    <w:p w:rsidR="00C005E8" w:rsidRPr="00797FAD" w:rsidRDefault="00C005E8" w:rsidP="0008712C">
      <w:pPr>
        <w:widowControl w:val="0"/>
        <w:spacing w:line="240" w:lineRule="auto"/>
        <w:ind w:right="-5844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sectPr w:rsidR="00C005E8" w:rsidRPr="00797FAD" w:rsidSect="00797FAD">
          <w:type w:val="continuous"/>
          <w:pgSz w:w="11904" w:h="16833"/>
          <w:pgMar w:top="1134" w:right="851" w:bottom="1134" w:left="1701" w:header="0" w:footer="0" w:gutter="0"/>
          <w:cols w:num="2" w:space="708" w:equalWidth="0">
            <w:col w:w="3512" w:space="210"/>
            <w:col w:w="5629" w:space="0"/>
          </w:cols>
          <w:docGrid w:linePitch="299"/>
        </w:sectPr>
      </w:pPr>
    </w:p>
    <w:p w:rsidR="00C005E8" w:rsidRDefault="00797FAD" w:rsidP="0008712C">
      <w:pPr>
        <w:widowControl w:val="0"/>
        <w:spacing w:line="240" w:lineRule="auto"/>
        <w:ind w:left="9" w:right="-53" w:firstLine="537"/>
        <w:jc w:val="both"/>
        <w:rPr>
          <w:rFonts w:ascii="Arial" w:eastAsia="Consolas" w:hAnsi="Arial" w:cs="Arial"/>
          <w:color w:val="000000"/>
          <w:sz w:val="24"/>
          <w:szCs w:val="24"/>
        </w:rPr>
      </w:pPr>
      <w:r>
        <w:rPr>
          <w:rFonts w:ascii="Arial" w:eastAsia="Consolas" w:hAnsi="Arial" w:cs="Arial"/>
          <w:color w:val="000000"/>
          <w:sz w:val="24"/>
          <w:szCs w:val="24"/>
        </w:rPr>
        <w:lastRenderedPageBreak/>
        <w:t>3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 xml:space="preserve">. </w:t>
      </w:r>
      <w:proofErr w:type="gramStart"/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>Контроль за</w:t>
      </w:r>
      <w:proofErr w:type="gramEnd"/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 xml:space="preserve"> выполнением Решения возложить на 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 xml:space="preserve">постоянную комиссию </w:t>
      </w:r>
      <w:r>
        <w:rPr>
          <w:rFonts w:ascii="Arial" w:eastAsia="Consolas" w:hAnsi="Arial" w:cs="Arial"/>
          <w:color w:val="000000"/>
          <w:sz w:val="24"/>
          <w:szCs w:val="24"/>
        </w:rPr>
        <w:t>Нарвинского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 xml:space="preserve"> сельского Совета депутатов по ЖКХ и благоустройству.</w:t>
      </w:r>
      <w:bookmarkStart w:id="1" w:name="_GoBack"/>
      <w:bookmarkEnd w:id="1"/>
    </w:p>
    <w:p w:rsidR="0008712C" w:rsidRPr="00797FAD" w:rsidRDefault="0008712C" w:rsidP="0008712C">
      <w:pPr>
        <w:widowControl w:val="0"/>
        <w:spacing w:line="240" w:lineRule="auto"/>
        <w:ind w:left="9" w:right="-53" w:firstLine="537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C005E8" w:rsidRPr="00797FAD" w:rsidRDefault="00797FAD" w:rsidP="0008712C">
      <w:pPr>
        <w:widowControl w:val="0"/>
        <w:spacing w:line="240" w:lineRule="auto"/>
        <w:ind w:left="14" w:right="-109" w:firstLine="542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Arial" w:eastAsia="Consolas" w:hAnsi="Arial" w:cs="Arial"/>
          <w:color w:val="000000"/>
          <w:sz w:val="24"/>
          <w:szCs w:val="24"/>
        </w:rPr>
        <w:t>4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>. Решение вступает в силу в день, следующий за днем его официального опубликования</w:t>
      </w:r>
      <w:r>
        <w:rPr>
          <w:rFonts w:ascii="Arial" w:eastAsia="Consolas" w:hAnsi="Arial" w:cs="Arial"/>
          <w:color w:val="000000"/>
          <w:sz w:val="24"/>
          <w:szCs w:val="24"/>
        </w:rPr>
        <w:t xml:space="preserve"> в информационном бюллетене «Ведомости Манского района»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>.</w:t>
      </w:r>
    </w:p>
    <w:p w:rsidR="00C005E8" w:rsidRPr="00797FAD" w:rsidRDefault="00C005E8" w:rsidP="0008712C">
      <w:pPr>
        <w:spacing w:line="240" w:lineRule="auto"/>
        <w:jc w:val="both"/>
        <w:rPr>
          <w:rFonts w:ascii="Arial" w:eastAsia="Consolas" w:hAnsi="Arial" w:cs="Arial"/>
          <w:sz w:val="24"/>
          <w:szCs w:val="24"/>
        </w:rPr>
      </w:pPr>
    </w:p>
    <w:p w:rsidR="00C005E8" w:rsidRPr="00797FAD" w:rsidRDefault="00C005E8" w:rsidP="00797FAD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C005E8" w:rsidRPr="00797FAD" w:rsidRDefault="00C005E8" w:rsidP="00797FAD">
      <w:pPr>
        <w:spacing w:after="17" w:line="16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797FAD" w:rsidRDefault="00797FAD" w:rsidP="00797FAD">
      <w:pPr>
        <w:widowControl w:val="0"/>
        <w:spacing w:line="240" w:lineRule="auto"/>
        <w:ind w:left="9" w:right="-20"/>
        <w:jc w:val="both"/>
        <w:rPr>
          <w:rFonts w:ascii="Arial" w:eastAsia="Consolas" w:hAnsi="Arial" w:cs="Arial"/>
          <w:color w:val="000000"/>
          <w:sz w:val="24"/>
          <w:szCs w:val="24"/>
        </w:rPr>
      </w:pPr>
      <w:r>
        <w:rPr>
          <w:rFonts w:ascii="Arial" w:eastAsia="Consolas" w:hAnsi="Arial" w:cs="Arial"/>
          <w:color w:val="000000"/>
          <w:sz w:val="24"/>
          <w:szCs w:val="24"/>
        </w:rPr>
        <w:t>Председатель Нарвинского</w:t>
      </w:r>
    </w:p>
    <w:p w:rsidR="00C005E8" w:rsidRDefault="00797FAD" w:rsidP="00797FAD">
      <w:pPr>
        <w:widowControl w:val="0"/>
        <w:spacing w:line="240" w:lineRule="auto"/>
        <w:ind w:left="9" w:right="-20"/>
        <w:jc w:val="both"/>
        <w:rPr>
          <w:rFonts w:ascii="Arial" w:eastAsia="Consolas" w:hAnsi="Arial" w:cs="Arial"/>
          <w:color w:val="000000"/>
          <w:sz w:val="24"/>
          <w:szCs w:val="24"/>
        </w:rPr>
      </w:pPr>
      <w:r>
        <w:rPr>
          <w:rFonts w:ascii="Arial" w:eastAsia="Consolas" w:hAnsi="Arial" w:cs="Arial"/>
          <w:color w:val="000000"/>
          <w:sz w:val="24"/>
          <w:szCs w:val="24"/>
        </w:rPr>
        <w:t>сельского</w:t>
      </w:r>
      <w:r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08712C" w:rsidRPr="00797FAD">
        <w:rPr>
          <w:rFonts w:ascii="Arial" w:eastAsia="Consolas" w:hAnsi="Arial" w:cs="Arial"/>
          <w:color w:val="000000"/>
          <w:sz w:val="24"/>
          <w:szCs w:val="24"/>
        </w:rPr>
        <w:t>Совета депутатов</w:t>
      </w:r>
      <w:r w:rsidR="0008712C" w:rsidRPr="00797FAD"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</w:t>
      </w:r>
      <w:bookmarkEnd w:id="0"/>
      <w:r>
        <w:rPr>
          <w:rFonts w:ascii="Arial" w:eastAsia="Consolas" w:hAnsi="Arial" w:cs="Arial"/>
          <w:color w:val="000000"/>
          <w:sz w:val="24"/>
          <w:szCs w:val="24"/>
        </w:rPr>
        <w:t xml:space="preserve">Т.И. </w:t>
      </w:r>
      <w:proofErr w:type="spellStart"/>
      <w:r>
        <w:rPr>
          <w:rFonts w:ascii="Arial" w:eastAsia="Consolas" w:hAnsi="Arial" w:cs="Arial"/>
          <w:color w:val="000000"/>
          <w:sz w:val="24"/>
          <w:szCs w:val="24"/>
        </w:rPr>
        <w:t>Анищева</w:t>
      </w:r>
      <w:proofErr w:type="spellEnd"/>
    </w:p>
    <w:p w:rsidR="00797FAD" w:rsidRDefault="00797FAD" w:rsidP="00797FAD">
      <w:pPr>
        <w:widowControl w:val="0"/>
        <w:spacing w:line="240" w:lineRule="auto"/>
        <w:ind w:left="9" w:right="-20"/>
        <w:jc w:val="both"/>
        <w:rPr>
          <w:rFonts w:ascii="Arial" w:eastAsia="Consolas" w:hAnsi="Arial" w:cs="Arial"/>
          <w:color w:val="000000"/>
          <w:sz w:val="24"/>
          <w:szCs w:val="24"/>
        </w:rPr>
      </w:pPr>
    </w:p>
    <w:p w:rsidR="00797FAD" w:rsidRDefault="00797FAD" w:rsidP="00797FAD">
      <w:pPr>
        <w:widowControl w:val="0"/>
        <w:spacing w:line="240" w:lineRule="auto"/>
        <w:ind w:left="9" w:right="-20"/>
        <w:jc w:val="both"/>
        <w:rPr>
          <w:rFonts w:ascii="Arial" w:eastAsia="Consolas" w:hAnsi="Arial" w:cs="Arial"/>
          <w:color w:val="000000"/>
          <w:sz w:val="24"/>
          <w:szCs w:val="24"/>
        </w:rPr>
      </w:pPr>
    </w:p>
    <w:p w:rsidR="00797FAD" w:rsidRPr="00797FAD" w:rsidRDefault="00797FAD" w:rsidP="00797FAD">
      <w:pPr>
        <w:widowControl w:val="0"/>
        <w:spacing w:line="240" w:lineRule="auto"/>
        <w:ind w:left="9" w:right="-20"/>
        <w:jc w:val="both"/>
        <w:rPr>
          <w:rFonts w:ascii="Arial" w:eastAsia="Consolas" w:hAnsi="Arial" w:cs="Arial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Arial" w:eastAsia="Consolas" w:hAnsi="Arial" w:cs="Arial"/>
          <w:color w:val="000000"/>
          <w:sz w:val="24"/>
          <w:szCs w:val="24"/>
        </w:rPr>
        <w:t xml:space="preserve">Глава Нарвинского сельсовета      </w:t>
      </w:r>
      <w:r w:rsidR="0008712C">
        <w:rPr>
          <w:rFonts w:ascii="Arial" w:eastAsia="Consolas" w:hAnsi="Arial" w:cs="Arial"/>
          <w:color w:val="000000"/>
          <w:sz w:val="24"/>
          <w:szCs w:val="24"/>
        </w:rPr>
        <w:t xml:space="preserve">                        С.С. Оле</w:t>
      </w:r>
      <w:r>
        <w:rPr>
          <w:rFonts w:ascii="Arial" w:eastAsia="Consolas" w:hAnsi="Arial" w:cs="Arial"/>
          <w:color w:val="000000"/>
          <w:sz w:val="24"/>
          <w:szCs w:val="24"/>
        </w:rPr>
        <w:t>йник</w:t>
      </w:r>
    </w:p>
    <w:sectPr w:rsidR="00797FAD" w:rsidRPr="00797FAD" w:rsidSect="00797FAD">
      <w:type w:val="continuous"/>
      <w:pgSz w:w="11904" w:h="16833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05E8"/>
    <w:rsid w:val="0008712C"/>
    <w:rsid w:val="00797FAD"/>
    <w:rsid w:val="00C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2023-11-17T08:33:00Z</dcterms:created>
  <dcterms:modified xsi:type="dcterms:W3CDTF">2023-11-17T08:49:00Z</dcterms:modified>
</cp:coreProperties>
</file>