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noProof/>
        </w:rPr>
        <w:drawing>
          <wp:inline distT="0" distB="0" distL="0" distR="0" wp14:anchorId="29352D22" wp14:editId="78114186">
            <wp:extent cx="548640" cy="685800"/>
            <wp:effectExtent l="0" t="0" r="3810" b="0"/>
            <wp:docPr id="2" name="Рисунок 2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</w:p>
    <w:p w:rsid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ГЛАВА</w:t>
      </w: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НАРВИНСКОГО СЕЛЬСОВЕТА</w:t>
      </w: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МАНСКОГО РАЙОНА</w:t>
      </w: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КРАСНОЯРСКОГО КРАЯ</w:t>
      </w: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ПОСТАНОВЛЕНИЕ</w:t>
      </w:r>
    </w:p>
    <w:p w:rsidR="00236E9E" w:rsidRP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п. Нарва</w:t>
      </w:r>
    </w:p>
    <w:p w:rsidR="00236E9E" w:rsidRPr="00236E9E" w:rsidRDefault="00236E9E" w:rsidP="00236E9E">
      <w:pPr>
        <w:ind w:left="0" w:firstLine="709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14.01.2025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</w:rPr>
        <w:t xml:space="preserve"> 1</w:t>
      </w:r>
    </w:p>
    <w:p w:rsidR="00236E9E" w:rsidRPr="00236E9E" w:rsidRDefault="00236E9E" w:rsidP="00236E9E">
      <w:pPr>
        <w:ind w:left="0" w:firstLine="709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0"/>
        <w:jc w:val="center"/>
        <w:rPr>
          <w:rFonts w:ascii="Times New Roman" w:eastAsia="Calibri" w:hAnsi="Times New Roman" w:cs="Times New Roman"/>
          <w:b/>
          <w:sz w:val="28"/>
        </w:rPr>
      </w:pPr>
      <w:r w:rsidRPr="00236E9E">
        <w:rPr>
          <w:rFonts w:ascii="Times New Roman" w:eastAsia="Calibri" w:hAnsi="Times New Roman" w:cs="Times New Roman"/>
          <w:b/>
          <w:sz w:val="28"/>
        </w:rPr>
        <w:t>О назначении досрочных выборов депутатов Нарвинского сельского Совета депутатов Манского района Красноярского края</w:t>
      </w:r>
    </w:p>
    <w:p w:rsidR="00236E9E" w:rsidRPr="00236E9E" w:rsidRDefault="00236E9E" w:rsidP="00236E9E">
      <w:pPr>
        <w:ind w:left="0" w:firstLine="709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 xml:space="preserve">В соответствии </w:t>
      </w:r>
      <w:proofErr w:type="gramStart"/>
      <w:r w:rsidRPr="00236E9E">
        <w:rPr>
          <w:rFonts w:ascii="Times New Roman" w:eastAsia="Calibri" w:hAnsi="Times New Roman" w:cs="Times New Roman"/>
          <w:sz w:val="28"/>
        </w:rPr>
        <w:t>с</w:t>
      </w:r>
      <w:proofErr w:type="gramEnd"/>
      <w:r w:rsidRPr="00236E9E">
        <w:rPr>
          <w:rFonts w:ascii="Times New Roman" w:eastAsia="Calibri" w:hAnsi="Times New Roman" w:cs="Times New Roman"/>
          <w:sz w:val="28"/>
        </w:rPr>
        <w:t xml:space="preserve"> статьей 10, пунктом 12 статьи 71 Федерального закона от 12.06.2002 № 67-ФЗ «Об основных гарантиях избирательных прав и права на участие в референдуме граждан Российской Федерации», пунктом 3 статьи 3, пунктом 5 статьи 61 Закона Красноярского края от 02.10.2003 № 8-1411 «О выборах в органы местного самоуправления в Красноярском крае», руководствуясь решением Красноярского краевого суда от 26.11.2024 (дело № 3А-461/2024), ПОСТАНОВЛЯЮ: </w:t>
      </w:r>
    </w:p>
    <w:p w:rsidR="00236E9E" w:rsidRPr="00236E9E" w:rsidRDefault="00236E9E" w:rsidP="00236E9E">
      <w:pPr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1. Назначить на 6 апреля 2025 года досрочные выборы депутатов Нарвинского сельского Совета депутатов Манского района Красноярского края.</w:t>
      </w:r>
    </w:p>
    <w:p w:rsidR="00236E9E" w:rsidRPr="00236E9E" w:rsidRDefault="00236E9E" w:rsidP="00236E9E">
      <w:pPr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2. Копию настоящего постановления направить в Избирательную комиссию Красноярского края, территориальную избирательную комиссию Манского района Красноярского края.</w:t>
      </w:r>
    </w:p>
    <w:p w:rsidR="00236E9E" w:rsidRPr="00236E9E" w:rsidRDefault="00236E9E" w:rsidP="00236E9E">
      <w:pPr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 xml:space="preserve">3. Опубликовать настоящее постановление в информационном бюллетене «Ведомости Манского района» и разместить на официальном сайте Нарвинского сельсовета. </w:t>
      </w:r>
    </w:p>
    <w:p w:rsidR="00236E9E" w:rsidRPr="00236E9E" w:rsidRDefault="00236E9E" w:rsidP="00236E9E">
      <w:pPr>
        <w:ind w:left="0" w:firstLine="709"/>
        <w:jc w:val="both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709"/>
        <w:jc w:val="both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709"/>
        <w:jc w:val="both"/>
        <w:rPr>
          <w:rFonts w:ascii="Times New Roman" w:eastAsia="Calibri" w:hAnsi="Times New Roman" w:cs="Times New Roman"/>
          <w:sz w:val="28"/>
        </w:rPr>
      </w:pPr>
    </w:p>
    <w:p w:rsidR="00236E9E" w:rsidRPr="00236E9E" w:rsidRDefault="00236E9E" w:rsidP="00236E9E">
      <w:pPr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 w:rsidRPr="00236E9E">
        <w:rPr>
          <w:rFonts w:ascii="Times New Roman" w:eastAsia="Calibri" w:hAnsi="Times New Roman" w:cs="Times New Roman"/>
          <w:sz w:val="28"/>
        </w:rPr>
        <w:t>Глава Нарвинского сельсове</w:t>
      </w:r>
      <w:r>
        <w:rPr>
          <w:rFonts w:ascii="Times New Roman" w:eastAsia="Calibri" w:hAnsi="Times New Roman" w:cs="Times New Roman"/>
          <w:sz w:val="28"/>
        </w:rPr>
        <w:t xml:space="preserve">та                             </w:t>
      </w:r>
      <w:r w:rsidRPr="00236E9E">
        <w:rPr>
          <w:rFonts w:ascii="Times New Roman" w:eastAsia="Calibri" w:hAnsi="Times New Roman" w:cs="Times New Roman"/>
          <w:sz w:val="28"/>
        </w:rPr>
        <w:t xml:space="preserve"> Ю.А. </w:t>
      </w:r>
      <w:proofErr w:type="spellStart"/>
      <w:r w:rsidRPr="00236E9E">
        <w:rPr>
          <w:rFonts w:ascii="Times New Roman" w:eastAsia="Calibri" w:hAnsi="Times New Roman" w:cs="Times New Roman"/>
          <w:sz w:val="28"/>
        </w:rPr>
        <w:t>Побойкин</w:t>
      </w:r>
      <w:proofErr w:type="spellEnd"/>
    </w:p>
    <w:p w:rsidR="00236E9E" w:rsidRPr="00236E9E" w:rsidRDefault="00236E9E" w:rsidP="00236E9E">
      <w:pPr>
        <w:ind w:left="0" w:firstLine="709"/>
        <w:rPr>
          <w:rFonts w:ascii="Times New Roman" w:eastAsia="Calibri" w:hAnsi="Times New Roman" w:cs="Times New Roman"/>
          <w:sz w:val="28"/>
        </w:rPr>
      </w:pPr>
    </w:p>
    <w:p w:rsid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</w:p>
    <w:p w:rsidR="00236E9E" w:rsidRDefault="00236E9E" w:rsidP="00236E9E">
      <w:pPr>
        <w:ind w:left="0" w:firstLine="709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sectPr w:rsidR="002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AC"/>
    <w:rsid w:val="00236E9E"/>
    <w:rsid w:val="004A36AC"/>
    <w:rsid w:val="005B5AEC"/>
    <w:rsid w:val="00C12EAB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2025-01-14T09:46:00Z</dcterms:created>
  <dcterms:modified xsi:type="dcterms:W3CDTF">2025-01-14T09:49:00Z</dcterms:modified>
</cp:coreProperties>
</file>